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68" w:rsidRDefault="006C3368" w:rsidP="006C33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68">
        <w:rPr>
          <w:rFonts w:ascii="Times New Roman" w:eastAsia="Calibri" w:hAnsi="Times New Roman" w:cs="Times New Roman"/>
          <w:color w:val="000000"/>
          <w:sz w:val="28"/>
          <w:szCs w:val="28"/>
        </w:rPr>
        <w:drawing>
          <wp:inline distT="0" distB="0" distL="0" distR="0">
            <wp:extent cx="6777187" cy="9328598"/>
            <wp:effectExtent l="19050" t="0" r="4613" b="0"/>
            <wp:docPr id="1" name="Рисунок 1" descr="C:\Users\эльдорадо\Desktop\сканы\2015-08-04 o1\o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орадо\Desktop\сканы\2015-08-04 o1\o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39" cy="933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68" w:rsidRDefault="006C3368" w:rsidP="00331DB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E" w:rsidRPr="000D2E80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331DBE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</w:t>
      </w:r>
      <w:r w:rsidRPr="000D2E80">
        <w:rPr>
          <w:rFonts w:ascii="Times New Roman" w:hAnsi="Times New Roman" w:cs="Times New Roman"/>
          <w:sz w:val="28"/>
          <w:szCs w:val="28"/>
        </w:rPr>
        <w:t>ого дошкольного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учреждения  детского сада № </w:t>
      </w:r>
      <w:r w:rsidR="00784DE9">
        <w:rPr>
          <w:rFonts w:ascii="Times New Roman" w:hAnsi="Times New Roman" w:cs="Times New Roman"/>
          <w:sz w:val="28"/>
          <w:szCs w:val="28"/>
        </w:rPr>
        <w:t>81</w:t>
      </w:r>
    </w:p>
    <w:p w:rsidR="00331DBE" w:rsidRPr="000D2E80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(МБДОУ </w:t>
      </w:r>
      <w:r w:rsidR="00AC650C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84DE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1DBE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DBE" w:rsidRPr="00F70BFB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год: 201</w:t>
      </w:r>
      <w:r w:rsidR="00AC650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C650C">
        <w:rPr>
          <w:rFonts w:ascii="Times New Roman" w:hAnsi="Times New Roman" w:cs="Times New Roman"/>
          <w:b/>
          <w:sz w:val="28"/>
          <w:szCs w:val="28"/>
        </w:rPr>
        <w:t>5</w:t>
      </w:r>
    </w:p>
    <w:p w:rsidR="00331DBE" w:rsidRPr="000D2E80" w:rsidRDefault="00331DBE" w:rsidP="00331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0D2E80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0">
        <w:rPr>
          <w:rFonts w:ascii="Times New Roman" w:hAnsi="Times New Roman" w:cs="Times New Roman"/>
          <w:b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84DE9">
        <w:rPr>
          <w:rFonts w:ascii="Times New Roman" w:hAnsi="Times New Roman" w:cs="Times New Roman"/>
          <w:sz w:val="28"/>
          <w:szCs w:val="28"/>
        </w:rPr>
        <w:t>Шубина Наталья Вадимовна</w:t>
      </w:r>
    </w:p>
    <w:p w:rsidR="00331DBE" w:rsidRPr="000D2E80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0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2E80">
        <w:rPr>
          <w:rFonts w:ascii="Times New Roman" w:hAnsi="Times New Roman" w:cs="Times New Roman"/>
          <w:sz w:val="28"/>
          <w:szCs w:val="28"/>
        </w:rPr>
        <w:t xml:space="preserve"> </w:t>
      </w:r>
      <w:r w:rsidR="00784DE9">
        <w:rPr>
          <w:rFonts w:ascii="Times New Roman" w:hAnsi="Times New Roman" w:cs="Times New Roman"/>
          <w:sz w:val="28"/>
          <w:szCs w:val="28"/>
        </w:rPr>
        <w:t>Малкова Светлана Николаевна</w:t>
      </w:r>
    </w:p>
    <w:p w:rsidR="00331DBE" w:rsidRPr="00DE3786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301F5A" w:rsidRDefault="00331DBE" w:rsidP="00331DBE">
      <w:pPr>
        <w:pStyle w:val="a4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5A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</w:t>
      </w:r>
    </w:p>
    <w:p w:rsidR="00331DBE" w:rsidRPr="000D2E80" w:rsidRDefault="00331DBE" w:rsidP="00331DBE">
      <w:pPr>
        <w:pStyle w:val="a4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31DBE" w:rsidRPr="000D2E80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</w:t>
      </w:r>
      <w:r w:rsidRPr="000D2E80">
        <w:rPr>
          <w:rFonts w:ascii="Times New Roman" w:hAnsi="Times New Roman" w:cs="Times New Roman"/>
          <w:sz w:val="28"/>
          <w:szCs w:val="28"/>
        </w:rPr>
        <w:t>ого дошкольного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учреждения  детского сада общеразвивающего вида с приоритетным осуществлением деятельности по направлению </w:t>
      </w:r>
      <w:r w:rsidR="00784DE9">
        <w:rPr>
          <w:rFonts w:ascii="Times New Roman" w:hAnsi="Times New Roman" w:cs="Times New Roman"/>
          <w:sz w:val="28"/>
          <w:szCs w:val="28"/>
        </w:rPr>
        <w:t xml:space="preserve">познавательно-речевого </w:t>
      </w:r>
      <w:r>
        <w:rPr>
          <w:rFonts w:ascii="Times New Roman" w:hAnsi="Times New Roman" w:cs="Times New Roman"/>
          <w:sz w:val="28"/>
          <w:szCs w:val="28"/>
        </w:rPr>
        <w:t xml:space="preserve"> развития воспитанников № </w:t>
      </w:r>
      <w:r w:rsidR="00784DE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E8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крыл свои двери в 196</w:t>
      </w:r>
      <w:r w:rsidR="00784D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году  в   Автозаводском  районе города Горького</w:t>
      </w:r>
      <w:r w:rsidRPr="000D2E80">
        <w:rPr>
          <w:rFonts w:ascii="Times New Roman" w:hAnsi="Times New Roman" w:cs="Times New Roman"/>
          <w:sz w:val="28"/>
          <w:szCs w:val="28"/>
        </w:rPr>
        <w:t>.</w:t>
      </w:r>
    </w:p>
    <w:p w:rsidR="00331DBE" w:rsidRPr="000D2E80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0">
        <w:rPr>
          <w:rFonts w:ascii="Times New Roman" w:hAnsi="Times New Roman" w:cs="Times New Roman"/>
          <w:sz w:val="28"/>
          <w:szCs w:val="28"/>
        </w:rPr>
        <w:t>Основной целью деятельности Учреждения является: создание условий для охраны здоровья детей, формирования гармоничной и творческой личности.</w:t>
      </w:r>
    </w:p>
    <w:p w:rsidR="00331DBE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D2E80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МБДОУ: Муниципально</w:t>
      </w:r>
      <w:r w:rsidR="00AC650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0D2E80">
        <w:rPr>
          <w:rFonts w:ascii="Times New Roman" w:hAnsi="Times New Roman" w:cs="Times New Roman"/>
          <w:sz w:val="28"/>
          <w:szCs w:val="28"/>
        </w:rPr>
        <w:t>о</w:t>
      </w:r>
      <w:r w:rsidR="00AC650C">
        <w:rPr>
          <w:rFonts w:ascii="Times New Roman" w:hAnsi="Times New Roman" w:cs="Times New Roman"/>
          <w:sz w:val="28"/>
          <w:szCs w:val="28"/>
        </w:rPr>
        <w:t>е</w:t>
      </w:r>
      <w:r w:rsidRPr="000D2E80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AC650C">
        <w:rPr>
          <w:rFonts w:ascii="Times New Roman" w:hAnsi="Times New Roman" w:cs="Times New Roman"/>
          <w:sz w:val="28"/>
          <w:szCs w:val="28"/>
        </w:rPr>
        <w:t>е</w:t>
      </w:r>
      <w:r w:rsidRPr="000D2E80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ательно</w:t>
      </w:r>
      <w:r w:rsidR="00AC65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65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детск</w:t>
      </w:r>
      <w:r w:rsidR="00AC650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сад № </w:t>
      </w:r>
      <w:r w:rsidR="00784DE9">
        <w:rPr>
          <w:rFonts w:ascii="Times New Roman" w:hAnsi="Times New Roman" w:cs="Times New Roman"/>
          <w:sz w:val="28"/>
          <w:szCs w:val="28"/>
        </w:rPr>
        <w:t>81</w:t>
      </w:r>
    </w:p>
    <w:p w:rsidR="00331DBE" w:rsidRPr="000D2E80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0">
        <w:rPr>
          <w:rFonts w:ascii="Times New Roman" w:hAnsi="Times New Roman" w:cs="Times New Roman"/>
          <w:b/>
          <w:sz w:val="28"/>
          <w:szCs w:val="28"/>
        </w:rPr>
        <w:t>Местонахождение:</w:t>
      </w:r>
      <w:r w:rsidRPr="000D2E80">
        <w:rPr>
          <w:rFonts w:ascii="Times New Roman" w:hAnsi="Times New Roman" w:cs="Times New Roman"/>
          <w:sz w:val="28"/>
          <w:szCs w:val="28"/>
        </w:rPr>
        <w:t xml:space="preserve"> </w:t>
      </w:r>
      <w:r w:rsidRPr="000D2E80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noProof/>
          <w:sz w:val="28"/>
          <w:szCs w:val="28"/>
        </w:rPr>
        <w:t>603</w:t>
      </w:r>
      <w:r w:rsidR="00784DE9">
        <w:rPr>
          <w:rFonts w:ascii="Times New Roman" w:hAnsi="Times New Roman" w:cs="Times New Roman"/>
          <w:noProof/>
          <w:sz w:val="28"/>
          <w:szCs w:val="28"/>
        </w:rPr>
        <w:t>138</w:t>
      </w:r>
      <w:r w:rsidRPr="000D2E80">
        <w:rPr>
          <w:rFonts w:ascii="Times New Roman" w:hAnsi="Times New Roman" w:cs="Times New Roman"/>
          <w:noProof/>
          <w:sz w:val="28"/>
          <w:szCs w:val="28"/>
        </w:rPr>
        <w:t>, город Нижний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Новгород, </w:t>
      </w:r>
      <w:r w:rsidR="00784DE9">
        <w:rPr>
          <w:rFonts w:ascii="Times New Roman" w:hAnsi="Times New Roman" w:cs="Times New Roman"/>
          <w:noProof/>
          <w:sz w:val="28"/>
          <w:szCs w:val="28"/>
        </w:rPr>
        <w:t xml:space="preserve">проспект Кирова </w:t>
      </w:r>
      <w:r w:rsidRPr="000D2E80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дом </w:t>
      </w:r>
      <w:r w:rsidR="00784DE9">
        <w:rPr>
          <w:rFonts w:ascii="Times New Roman" w:hAnsi="Times New Roman" w:cs="Times New Roman"/>
          <w:noProof/>
          <w:sz w:val="28"/>
          <w:szCs w:val="28"/>
        </w:rPr>
        <w:t>24А</w:t>
      </w:r>
      <w:r w:rsidRPr="000D2E8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31DBE" w:rsidRPr="000D2E80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8(831)293-</w:t>
      </w:r>
      <w:r w:rsidR="00784DE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4DE9">
        <w:rPr>
          <w:rFonts w:ascii="Times New Roman" w:hAnsi="Times New Roman" w:cs="Times New Roman"/>
          <w:sz w:val="28"/>
          <w:szCs w:val="28"/>
        </w:rPr>
        <w:t>84</w:t>
      </w:r>
      <w:r w:rsidRPr="000D2E80">
        <w:rPr>
          <w:rFonts w:ascii="Times New Roman" w:hAnsi="Times New Roman" w:cs="Times New Roman"/>
          <w:sz w:val="28"/>
          <w:szCs w:val="28"/>
        </w:rPr>
        <w:t>.</w:t>
      </w:r>
    </w:p>
    <w:p w:rsidR="00331DBE" w:rsidRPr="000D2E80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80">
        <w:rPr>
          <w:rFonts w:ascii="Times New Roman" w:hAnsi="Times New Roman" w:cs="Times New Roman"/>
          <w:sz w:val="28"/>
          <w:szCs w:val="28"/>
        </w:rPr>
        <w:t xml:space="preserve">Сайт в интернете: </w:t>
      </w:r>
      <w:hyperlink r:id="rId9" w:history="1">
        <w:r w:rsidR="00784DE9" w:rsidRPr="00EE7466">
          <w:rPr>
            <w:rStyle w:val="a6"/>
            <w:rFonts w:ascii="Times New Roman" w:hAnsi="Times New Roman" w:cs="Times New Roman"/>
            <w:sz w:val="28"/>
            <w:szCs w:val="28"/>
          </w:rPr>
          <w:t>http://mdo</w:t>
        </w:r>
        <w:r w:rsidR="00784DE9" w:rsidRPr="00EE74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784DE9" w:rsidRPr="00EE7466">
          <w:rPr>
            <w:rStyle w:val="a6"/>
            <w:rFonts w:ascii="Times New Roman" w:hAnsi="Times New Roman" w:cs="Times New Roman"/>
            <w:sz w:val="28"/>
            <w:szCs w:val="28"/>
          </w:rPr>
          <w:t>81</w:t>
        </w:r>
        <w:proofErr w:type="spellStart"/>
        <w:r w:rsidR="00784DE9" w:rsidRPr="00EE74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nn</w:t>
        </w:r>
        <w:proofErr w:type="spellEnd"/>
        <w:r w:rsidR="00784DE9" w:rsidRPr="00EE746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4DE9" w:rsidRPr="00EE7466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BE" w:rsidRPr="00AA7559" w:rsidRDefault="00331DBE" w:rsidP="00331DBE">
      <w:pPr>
        <w:pStyle w:val="a4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 w:rsidRPr="000D2E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7559">
        <w:rPr>
          <w:rFonts w:ascii="Times New Roman" w:hAnsi="Times New Roman" w:cs="Times New Roman"/>
          <w:sz w:val="28"/>
          <w:szCs w:val="28"/>
        </w:rPr>
        <w:t>-</w:t>
      </w:r>
      <w:r w:rsidRPr="000D2E8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A755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784DE9" w:rsidRPr="00EE74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="00784DE9" w:rsidRPr="00AA7559">
          <w:rPr>
            <w:rStyle w:val="a6"/>
            <w:rFonts w:ascii="Times New Roman" w:hAnsi="Times New Roman" w:cs="Times New Roman"/>
            <w:sz w:val="28"/>
            <w:szCs w:val="28"/>
          </w:rPr>
          <w:t>81</w:t>
        </w:r>
        <w:r w:rsidR="00784DE9" w:rsidRPr="00EE74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784DE9" w:rsidRPr="00AA755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84DE9" w:rsidRPr="00EE74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4DE9" w:rsidRPr="00AA755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4DE9" w:rsidRPr="00EE74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A7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BE" w:rsidRPr="000D2E80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0D2E80">
        <w:rPr>
          <w:rFonts w:ascii="Times New Roman" w:hAnsi="Times New Roman" w:cs="Times New Roman"/>
          <w:sz w:val="28"/>
          <w:szCs w:val="28"/>
        </w:rPr>
        <w:t>ДОУ является юридическим лицом, имеет Устав, муниципальное задание, план финансово-хозяйственной деятельности, печать, штамп со своим наименованием, расчетный и другие счета в банках, владеет, пользуется и распоряжается закрепленным за ним на праве оперативного управления имуществом в соответствии с его назначением, своими уставными целями, законодательством РФ.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МБ</w:t>
      </w:r>
      <w:r w:rsidRPr="000D2E80">
        <w:rPr>
          <w:rFonts w:ascii="Times New Roman" w:hAnsi="Times New Roman" w:cs="Times New Roman"/>
          <w:sz w:val="28"/>
          <w:szCs w:val="28"/>
        </w:rPr>
        <w:t>ДОУ является муниципальное образование городской округ «город Нижний Новгород». Функции и полномочия учредителя от имени муниципального образования городской округ «город Нижний Новгород» осуществляет департамент образования администрации города Нижнего Новгор</w:t>
      </w:r>
      <w:r>
        <w:rPr>
          <w:rFonts w:ascii="Times New Roman" w:hAnsi="Times New Roman" w:cs="Times New Roman"/>
          <w:sz w:val="28"/>
          <w:szCs w:val="28"/>
        </w:rPr>
        <w:t>ода. МБ</w:t>
      </w:r>
      <w:r w:rsidRPr="000D2E80">
        <w:rPr>
          <w:rFonts w:ascii="Times New Roman" w:hAnsi="Times New Roman" w:cs="Times New Roman"/>
          <w:sz w:val="28"/>
          <w:szCs w:val="28"/>
        </w:rPr>
        <w:t>ДОУ имеет право на осуществление образовательной деятельности на основании Лицензии</w:t>
      </w:r>
      <w:r w:rsidR="005947DB">
        <w:rPr>
          <w:rFonts w:ascii="Times New Roman" w:hAnsi="Times New Roman" w:cs="Times New Roman"/>
          <w:sz w:val="28"/>
          <w:szCs w:val="28"/>
        </w:rPr>
        <w:t xml:space="preserve"> от </w:t>
      </w:r>
      <w:r w:rsidR="00784DE9" w:rsidRPr="00784DE9">
        <w:rPr>
          <w:rFonts w:ascii="Times New Roman" w:hAnsi="Times New Roman" w:cs="Times New Roman"/>
          <w:sz w:val="28"/>
          <w:szCs w:val="28"/>
        </w:rPr>
        <w:t>22</w:t>
      </w:r>
      <w:r w:rsidR="005947DB">
        <w:rPr>
          <w:rFonts w:ascii="Times New Roman" w:hAnsi="Times New Roman" w:cs="Times New Roman"/>
          <w:sz w:val="28"/>
          <w:szCs w:val="28"/>
        </w:rPr>
        <w:t>.1</w:t>
      </w:r>
      <w:r w:rsidR="00784DE9" w:rsidRPr="00784DE9">
        <w:rPr>
          <w:rFonts w:ascii="Times New Roman" w:hAnsi="Times New Roman" w:cs="Times New Roman"/>
          <w:sz w:val="28"/>
          <w:szCs w:val="28"/>
        </w:rPr>
        <w:t>1</w:t>
      </w:r>
      <w:r w:rsidR="005947DB">
        <w:rPr>
          <w:rFonts w:ascii="Times New Roman" w:hAnsi="Times New Roman" w:cs="Times New Roman"/>
          <w:sz w:val="28"/>
          <w:szCs w:val="28"/>
        </w:rPr>
        <w:t xml:space="preserve">.2012 года № </w:t>
      </w:r>
      <w:r w:rsidR="005947DB">
        <w:rPr>
          <w:rFonts w:ascii="Times New Roman" w:hAnsi="Times New Roman" w:cs="Times New Roman"/>
          <w:sz w:val="28"/>
          <w:szCs w:val="28"/>
          <w:u w:val="single"/>
        </w:rPr>
        <w:t>112</w:t>
      </w:r>
      <w:r w:rsidR="00784DE9" w:rsidRPr="00784DE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947D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F38EC">
        <w:rPr>
          <w:rFonts w:ascii="Times New Roman" w:hAnsi="Times New Roman" w:cs="Times New Roman"/>
          <w:sz w:val="28"/>
          <w:szCs w:val="28"/>
        </w:rPr>
        <w:t>.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D878D6">
        <w:rPr>
          <w:rFonts w:ascii="Times New Roman" w:hAnsi="Times New Roman" w:cs="Times New Roman"/>
          <w:sz w:val="28"/>
          <w:szCs w:val="28"/>
        </w:rPr>
        <w:t>ДОУ построено по ти</w:t>
      </w:r>
      <w:r w:rsidR="00427E84">
        <w:rPr>
          <w:rFonts w:ascii="Times New Roman" w:hAnsi="Times New Roman" w:cs="Times New Roman"/>
          <w:sz w:val="28"/>
          <w:szCs w:val="28"/>
        </w:rPr>
        <w:t xml:space="preserve">повому проекту, рассчитано на </w:t>
      </w:r>
      <w:r w:rsidR="00427E84" w:rsidRPr="00427E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D6">
        <w:rPr>
          <w:rFonts w:ascii="Times New Roman" w:hAnsi="Times New Roman" w:cs="Times New Roman"/>
          <w:sz w:val="28"/>
          <w:szCs w:val="28"/>
        </w:rPr>
        <w:t xml:space="preserve">Проектная мощность детского сада: </w:t>
      </w:r>
      <w:r w:rsidR="00427E84" w:rsidRPr="00D021E9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31DBE" w:rsidRDefault="00427E84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групп – </w:t>
      </w:r>
      <w:r w:rsidRPr="00D021E9">
        <w:rPr>
          <w:rFonts w:ascii="Times New Roman" w:hAnsi="Times New Roman" w:cs="Times New Roman"/>
          <w:b/>
          <w:sz w:val="28"/>
          <w:szCs w:val="28"/>
        </w:rPr>
        <w:t>6</w:t>
      </w:r>
      <w:r w:rsidR="00331DBE" w:rsidRPr="00D878D6">
        <w:rPr>
          <w:rFonts w:ascii="Times New Roman" w:hAnsi="Times New Roman" w:cs="Times New Roman"/>
          <w:b/>
          <w:sz w:val="28"/>
          <w:szCs w:val="28"/>
        </w:rPr>
        <w:t>: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  <w:r w:rsidR="00D021E9">
        <w:rPr>
          <w:rFonts w:ascii="Times New Roman" w:hAnsi="Times New Roman" w:cs="Times New Roman"/>
          <w:sz w:val="28"/>
          <w:szCs w:val="28"/>
        </w:rPr>
        <w:t xml:space="preserve"> – </w:t>
      </w:r>
      <w:r w:rsidR="00D021E9" w:rsidRPr="00D021E9">
        <w:rPr>
          <w:rFonts w:ascii="Times New Roman" w:hAnsi="Times New Roman" w:cs="Times New Roman"/>
          <w:sz w:val="28"/>
          <w:szCs w:val="28"/>
        </w:rPr>
        <w:t>2</w:t>
      </w:r>
      <w:r w:rsidRPr="00D878D6">
        <w:rPr>
          <w:rFonts w:ascii="Times New Roman" w:hAnsi="Times New Roman" w:cs="Times New Roman"/>
          <w:sz w:val="28"/>
          <w:szCs w:val="28"/>
        </w:rPr>
        <w:t>-3 года;</w:t>
      </w:r>
    </w:p>
    <w:p w:rsidR="00331DBE" w:rsidRDefault="00D021E9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1E9">
        <w:rPr>
          <w:rFonts w:ascii="Times New Roman" w:hAnsi="Times New Roman" w:cs="Times New Roman"/>
          <w:sz w:val="28"/>
          <w:szCs w:val="28"/>
        </w:rPr>
        <w:t>5</w:t>
      </w:r>
      <w:r w:rsidR="00331DBE" w:rsidRPr="00D878D6">
        <w:rPr>
          <w:rFonts w:ascii="Times New Roman" w:hAnsi="Times New Roman" w:cs="Times New Roman"/>
          <w:sz w:val="28"/>
          <w:szCs w:val="28"/>
        </w:rPr>
        <w:t xml:space="preserve"> групп – от 3 до 7 лет.</w:t>
      </w:r>
    </w:p>
    <w:p w:rsidR="00331DBE" w:rsidRPr="00D878D6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0C" w:rsidRDefault="00AC650C" w:rsidP="00331DB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E" w:rsidRPr="000D2E80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D6">
        <w:rPr>
          <w:rFonts w:ascii="Times New Roman" w:hAnsi="Times New Roman" w:cs="Times New Roman"/>
          <w:b/>
          <w:sz w:val="28"/>
          <w:szCs w:val="28"/>
        </w:rPr>
        <w:t>Общеразвивающи</w:t>
      </w:r>
      <w:r>
        <w:rPr>
          <w:rFonts w:ascii="Times New Roman" w:hAnsi="Times New Roman" w:cs="Times New Roman"/>
          <w:b/>
          <w:sz w:val="28"/>
          <w:szCs w:val="28"/>
        </w:rPr>
        <w:t>е группы представлены в таблице</w:t>
      </w:r>
    </w:p>
    <w:tbl>
      <w:tblPr>
        <w:tblpPr w:leftFromText="180" w:rightFromText="180" w:vertAnchor="text" w:horzAnchor="margin" w:tblpXSpec="right" w:tblpY="24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86"/>
        <w:gridCol w:w="2835"/>
      </w:tblGrid>
      <w:tr w:rsidR="00331DBE" w:rsidRPr="00D878D6" w:rsidTr="00E03EE8">
        <w:tc>
          <w:tcPr>
            <w:tcW w:w="3510" w:type="dxa"/>
            <w:shd w:val="clear" w:color="auto" w:fill="auto"/>
          </w:tcPr>
          <w:p w:rsidR="00331DBE" w:rsidRPr="00D878D6" w:rsidRDefault="00331DBE" w:rsidP="00D021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D6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3186" w:type="dxa"/>
            <w:shd w:val="clear" w:color="auto" w:fill="auto"/>
          </w:tcPr>
          <w:p w:rsidR="00331DBE" w:rsidRPr="00D878D6" w:rsidRDefault="00331DBE" w:rsidP="00D021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D6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групп</w:t>
            </w:r>
          </w:p>
        </w:tc>
        <w:tc>
          <w:tcPr>
            <w:tcW w:w="2835" w:type="dxa"/>
            <w:shd w:val="clear" w:color="auto" w:fill="auto"/>
          </w:tcPr>
          <w:p w:rsidR="00331DBE" w:rsidRPr="00D878D6" w:rsidRDefault="00331DBE" w:rsidP="00D021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331DBE" w:rsidRPr="00D878D6" w:rsidTr="00E03EE8">
        <w:tc>
          <w:tcPr>
            <w:tcW w:w="3510" w:type="dxa"/>
            <w:shd w:val="clear" w:color="auto" w:fill="auto"/>
          </w:tcPr>
          <w:p w:rsidR="00331DBE" w:rsidRPr="00D021E9" w:rsidRDefault="00D021E9" w:rsidP="00E03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E03EE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86" w:type="dxa"/>
            <w:shd w:val="clear" w:color="auto" w:fill="auto"/>
          </w:tcPr>
          <w:p w:rsidR="00331DBE" w:rsidRPr="00D021E9" w:rsidRDefault="00D021E9" w:rsidP="00D021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1DBE" w:rsidRPr="00D021E9" w:rsidRDefault="00D021E9" w:rsidP="00D021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31DB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9E7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31DBE" w:rsidRPr="00D878D6" w:rsidTr="00E03EE8">
        <w:tc>
          <w:tcPr>
            <w:tcW w:w="3510" w:type="dxa"/>
            <w:shd w:val="clear" w:color="auto" w:fill="auto"/>
          </w:tcPr>
          <w:p w:rsidR="00331DBE" w:rsidRPr="00D878D6" w:rsidRDefault="00D021E9" w:rsidP="00E03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31DB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  <w:r w:rsidR="00E03EE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86" w:type="dxa"/>
            <w:shd w:val="clear" w:color="auto" w:fill="auto"/>
          </w:tcPr>
          <w:p w:rsidR="00331DBE" w:rsidRPr="00AC650C" w:rsidRDefault="00AC650C" w:rsidP="00D021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31DBE" w:rsidRPr="00D878D6" w:rsidRDefault="00331DBE" w:rsidP="00D021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9E70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31DBE" w:rsidRPr="00D878D6" w:rsidTr="00E03EE8">
        <w:trPr>
          <w:trHeight w:val="242"/>
        </w:trPr>
        <w:tc>
          <w:tcPr>
            <w:tcW w:w="3510" w:type="dxa"/>
            <w:shd w:val="clear" w:color="auto" w:fill="auto"/>
          </w:tcPr>
          <w:p w:rsidR="00331DBE" w:rsidRPr="00D878D6" w:rsidRDefault="00331DBE" w:rsidP="00E03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E03EE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86" w:type="dxa"/>
            <w:shd w:val="clear" w:color="auto" w:fill="auto"/>
          </w:tcPr>
          <w:p w:rsidR="00331DBE" w:rsidRPr="00D021E9" w:rsidRDefault="00D021E9" w:rsidP="00D021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1DBE" w:rsidRPr="00D878D6" w:rsidRDefault="00331DBE" w:rsidP="00D021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9E7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66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31DBE" w:rsidRPr="00D878D6" w:rsidTr="00E03EE8">
        <w:tc>
          <w:tcPr>
            <w:tcW w:w="3510" w:type="dxa"/>
            <w:shd w:val="clear" w:color="auto" w:fill="auto"/>
          </w:tcPr>
          <w:p w:rsidR="00331DBE" w:rsidRPr="00D878D6" w:rsidRDefault="00331DBE" w:rsidP="00E03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E03EE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86" w:type="dxa"/>
            <w:shd w:val="clear" w:color="auto" w:fill="auto"/>
          </w:tcPr>
          <w:p w:rsidR="00331DBE" w:rsidRPr="00D021E9" w:rsidRDefault="00784DE9" w:rsidP="00D021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1DBE" w:rsidRPr="00D878D6" w:rsidRDefault="00331DBE" w:rsidP="00D021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9E7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66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31DBE" w:rsidRPr="00D878D6" w:rsidTr="00E03EE8">
        <w:tc>
          <w:tcPr>
            <w:tcW w:w="3510" w:type="dxa"/>
            <w:shd w:val="clear" w:color="auto" w:fill="auto"/>
          </w:tcPr>
          <w:p w:rsidR="00331DBE" w:rsidRPr="00D878D6" w:rsidRDefault="00331DBE" w:rsidP="00E03E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E03EE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86" w:type="dxa"/>
            <w:shd w:val="clear" w:color="auto" w:fill="auto"/>
          </w:tcPr>
          <w:p w:rsidR="00331DBE" w:rsidRPr="00AC650C" w:rsidRDefault="00AC650C" w:rsidP="00D021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1DBE" w:rsidRPr="00784DE9" w:rsidRDefault="00331DBE" w:rsidP="00784DE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9E7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DE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331DBE" w:rsidRDefault="00331DBE" w:rsidP="00331D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1DBE" w:rsidRPr="00D878D6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МБДОУ</w:t>
      </w:r>
    </w:p>
    <w:p w:rsidR="00331DBE" w:rsidRPr="00D878D6" w:rsidRDefault="00331DBE" w:rsidP="00331DB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D6">
        <w:rPr>
          <w:rFonts w:ascii="Times New Roman" w:hAnsi="Times New Roman" w:cs="Times New Roman"/>
          <w:sz w:val="28"/>
          <w:szCs w:val="28"/>
        </w:rPr>
        <w:t>пятидневная рабочая неделя;</w:t>
      </w:r>
    </w:p>
    <w:p w:rsidR="00331DBE" w:rsidRPr="00D878D6" w:rsidRDefault="00331DBE" w:rsidP="00331DB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D6">
        <w:rPr>
          <w:rFonts w:ascii="Times New Roman" w:hAnsi="Times New Roman" w:cs="Times New Roman"/>
          <w:sz w:val="28"/>
          <w:szCs w:val="28"/>
        </w:rPr>
        <w:t>длительность пребывания – 12 часов (с 06.00 до 18.00);</w:t>
      </w:r>
    </w:p>
    <w:p w:rsidR="00331DBE" w:rsidRPr="00D878D6" w:rsidRDefault="00331DBE" w:rsidP="00331DB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D6">
        <w:rPr>
          <w:rFonts w:ascii="Times New Roman" w:hAnsi="Times New Roman" w:cs="Times New Roman"/>
          <w:sz w:val="28"/>
          <w:szCs w:val="28"/>
        </w:rPr>
        <w:t>государственные праздники – выходные дни.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Default="007A4B04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B6668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0D2E80">
        <w:rPr>
          <w:rFonts w:ascii="Times New Roman" w:hAnsi="Times New Roman" w:cs="Times New Roman"/>
          <w:sz w:val="28"/>
          <w:szCs w:val="28"/>
        </w:rPr>
        <w:t>о</w:t>
      </w:r>
      <w:r w:rsidR="002B6668">
        <w:rPr>
          <w:rFonts w:ascii="Times New Roman" w:hAnsi="Times New Roman" w:cs="Times New Roman"/>
          <w:sz w:val="28"/>
          <w:szCs w:val="28"/>
        </w:rPr>
        <w:t>е</w:t>
      </w:r>
      <w:r w:rsidRPr="000D2E80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2B6668">
        <w:rPr>
          <w:rFonts w:ascii="Times New Roman" w:hAnsi="Times New Roman" w:cs="Times New Roman"/>
          <w:sz w:val="28"/>
          <w:szCs w:val="28"/>
        </w:rPr>
        <w:t>е</w:t>
      </w:r>
      <w:r w:rsidRPr="000D2E80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ательно</w:t>
      </w:r>
      <w:r w:rsidR="002B66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B66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детск</w:t>
      </w:r>
      <w:r w:rsidR="002B666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сад № </w:t>
      </w:r>
      <w:r w:rsidR="002B6668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DBE" w:rsidRPr="000D2E80">
        <w:rPr>
          <w:rFonts w:ascii="Times New Roman" w:hAnsi="Times New Roman" w:cs="Times New Roman"/>
          <w:sz w:val="28"/>
          <w:szCs w:val="28"/>
        </w:rPr>
        <w:t>расположен в отдельно стоящем двухэтажном здании, построенном по типовому проекту</w:t>
      </w:r>
      <w:r w:rsidR="00331DBE">
        <w:rPr>
          <w:rFonts w:ascii="Times New Roman" w:hAnsi="Times New Roman" w:cs="Times New Roman"/>
          <w:sz w:val="28"/>
          <w:szCs w:val="28"/>
        </w:rPr>
        <w:t>,  и расположен</w:t>
      </w:r>
      <w:r w:rsidR="00331DBE" w:rsidRPr="000D2E80">
        <w:rPr>
          <w:rFonts w:ascii="Times New Roman" w:hAnsi="Times New Roman" w:cs="Times New Roman"/>
          <w:sz w:val="28"/>
          <w:szCs w:val="28"/>
        </w:rPr>
        <w:t xml:space="preserve"> в благоприятном социокультурном окружени</w:t>
      </w:r>
      <w:r w:rsidR="00E03EE8">
        <w:rPr>
          <w:rFonts w:ascii="Times New Roman" w:hAnsi="Times New Roman" w:cs="Times New Roman"/>
          <w:sz w:val="28"/>
          <w:szCs w:val="28"/>
        </w:rPr>
        <w:t>и – это учреждения: МБОУ СОШ №</w:t>
      </w:r>
      <w:r w:rsidR="002B6668">
        <w:rPr>
          <w:rFonts w:ascii="Times New Roman" w:hAnsi="Times New Roman" w:cs="Times New Roman"/>
          <w:sz w:val="28"/>
          <w:szCs w:val="28"/>
        </w:rPr>
        <w:t>5</w:t>
      </w:r>
      <w:r w:rsidR="00E03EE8">
        <w:rPr>
          <w:rFonts w:ascii="Times New Roman" w:hAnsi="Times New Roman" w:cs="Times New Roman"/>
          <w:sz w:val="28"/>
          <w:szCs w:val="28"/>
        </w:rPr>
        <w:t>9,  детск</w:t>
      </w:r>
      <w:r w:rsidR="002B6668">
        <w:rPr>
          <w:rFonts w:ascii="Times New Roman" w:hAnsi="Times New Roman" w:cs="Times New Roman"/>
          <w:sz w:val="28"/>
          <w:szCs w:val="28"/>
        </w:rPr>
        <w:t>ий</w:t>
      </w:r>
      <w:r w:rsidR="00E03EE8">
        <w:rPr>
          <w:rFonts w:ascii="Times New Roman" w:hAnsi="Times New Roman" w:cs="Times New Roman"/>
          <w:sz w:val="28"/>
          <w:szCs w:val="28"/>
        </w:rPr>
        <w:t xml:space="preserve"> клуб «</w:t>
      </w:r>
      <w:r w:rsidR="002B6668">
        <w:rPr>
          <w:rFonts w:ascii="Times New Roman" w:hAnsi="Times New Roman" w:cs="Times New Roman"/>
          <w:sz w:val="28"/>
          <w:szCs w:val="28"/>
        </w:rPr>
        <w:t>Костер</w:t>
      </w:r>
      <w:r w:rsidR="00E03EE8">
        <w:rPr>
          <w:rFonts w:ascii="Times New Roman" w:hAnsi="Times New Roman" w:cs="Times New Roman"/>
          <w:sz w:val="28"/>
          <w:szCs w:val="28"/>
        </w:rPr>
        <w:t>»,  Библиотечно-досуговый центр</w:t>
      </w:r>
      <w:r w:rsidR="00331DBE">
        <w:rPr>
          <w:rFonts w:ascii="Times New Roman" w:hAnsi="Times New Roman" w:cs="Times New Roman"/>
          <w:sz w:val="28"/>
          <w:szCs w:val="28"/>
        </w:rPr>
        <w:t>,</w:t>
      </w:r>
      <w:r w:rsidR="00331DBE" w:rsidRPr="000D2E80">
        <w:rPr>
          <w:rFonts w:ascii="Times New Roman" w:hAnsi="Times New Roman" w:cs="Times New Roman"/>
          <w:sz w:val="28"/>
          <w:szCs w:val="28"/>
        </w:rPr>
        <w:t xml:space="preserve"> </w:t>
      </w:r>
      <w:r w:rsidR="002B6668">
        <w:rPr>
          <w:rFonts w:ascii="Times New Roman" w:hAnsi="Times New Roman" w:cs="Times New Roman"/>
          <w:sz w:val="28"/>
          <w:szCs w:val="28"/>
        </w:rPr>
        <w:t xml:space="preserve">бассейн «Чайка», стадион ручных игр, </w:t>
      </w:r>
      <w:r w:rsidR="00331DBE" w:rsidRPr="000D2E80">
        <w:rPr>
          <w:rFonts w:ascii="Times New Roman" w:hAnsi="Times New Roman" w:cs="Times New Roman"/>
          <w:sz w:val="28"/>
          <w:szCs w:val="28"/>
        </w:rPr>
        <w:t xml:space="preserve">жилой массив. </w:t>
      </w:r>
      <w:r w:rsidR="00331DBE">
        <w:rPr>
          <w:rFonts w:ascii="Times New Roman" w:hAnsi="Times New Roman" w:cs="Times New Roman"/>
          <w:sz w:val="28"/>
          <w:szCs w:val="28"/>
        </w:rPr>
        <w:t>Мониторинг</w:t>
      </w:r>
      <w:r w:rsidR="00331DBE" w:rsidRPr="000D2E80">
        <w:rPr>
          <w:rFonts w:ascii="Times New Roman" w:hAnsi="Times New Roman" w:cs="Times New Roman"/>
          <w:sz w:val="28"/>
          <w:szCs w:val="28"/>
        </w:rPr>
        <w:t xml:space="preserve"> выявленных потенциальных возможностей и интересов детей и их дифференциация</w:t>
      </w:r>
      <w:r w:rsidR="00331DBE">
        <w:rPr>
          <w:rFonts w:ascii="Times New Roman" w:hAnsi="Times New Roman" w:cs="Times New Roman"/>
          <w:sz w:val="28"/>
          <w:szCs w:val="28"/>
        </w:rPr>
        <w:t>, а так же запросы родителей</w:t>
      </w:r>
      <w:r w:rsidR="00331DBE" w:rsidRPr="000D2E80">
        <w:rPr>
          <w:rFonts w:ascii="Times New Roman" w:hAnsi="Times New Roman" w:cs="Times New Roman"/>
          <w:sz w:val="28"/>
          <w:szCs w:val="28"/>
        </w:rPr>
        <w:t xml:space="preserve"> позволили спланировать и организовать совместную работу дошкольного учреждения с данными близлежащими учреждениями микрорайона. Сотрудничество с каждым учреждением строится на основе договора с определением конкретных задач по развитию ребенка и конкретной деятельности. Организация социальной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возможностей. Тесное взаимодействие с ними позволяет формировать начала социальной компетентности, воспитывать уважение к общечеловеческим ценностям, социализацию будущих школьников.</w:t>
      </w:r>
    </w:p>
    <w:p w:rsidR="00331DBE" w:rsidRPr="00D1563A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 w:rsidRPr="00D67AB0">
        <w:rPr>
          <w:rFonts w:ascii="Times New Roman" w:hAnsi="Times New Roman" w:cs="Times New Roman"/>
          <w:sz w:val="28"/>
          <w:szCs w:val="28"/>
        </w:rPr>
        <w:t xml:space="preserve"> Количество внешних связей и совместная работа с заинтересованными учреждениями и организациями  свидетельствует  о разнообразии и широте компонентов сотрудничества, чья деятельность связана с решением уставных целей и задач детского сада и является одним из показателей популяризации деятельности учреждения, способствует повышению его авторитета среди населения района в  целом.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AC650C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E03EE8">
        <w:rPr>
          <w:rFonts w:ascii="Times New Roman" w:hAnsi="Times New Roman" w:cs="Times New Roman"/>
          <w:sz w:val="28"/>
          <w:szCs w:val="28"/>
        </w:rPr>
        <w:t xml:space="preserve">№ </w:t>
      </w:r>
      <w:r w:rsidR="002B6668">
        <w:rPr>
          <w:rFonts w:ascii="Times New Roman" w:hAnsi="Times New Roman" w:cs="Times New Roman"/>
          <w:sz w:val="28"/>
          <w:szCs w:val="28"/>
        </w:rPr>
        <w:t>81</w:t>
      </w:r>
      <w:r w:rsidR="00AC650C">
        <w:rPr>
          <w:rFonts w:ascii="Times New Roman" w:hAnsi="Times New Roman" w:cs="Times New Roman"/>
          <w:sz w:val="28"/>
          <w:szCs w:val="28"/>
        </w:rPr>
        <w:t>»</w:t>
      </w:r>
      <w:r w:rsidRPr="00D67AB0">
        <w:rPr>
          <w:rFonts w:ascii="Times New Roman" w:hAnsi="Times New Roman" w:cs="Times New Roman"/>
          <w:sz w:val="28"/>
          <w:szCs w:val="28"/>
        </w:rPr>
        <w:t xml:space="preserve">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331DBE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E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E" w:rsidRDefault="00331DBE" w:rsidP="00331DBE">
      <w:pPr>
        <w:pStyle w:val="a4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B0">
        <w:rPr>
          <w:rFonts w:ascii="Times New Roman" w:hAnsi="Times New Roman" w:cs="Times New Roman"/>
          <w:b/>
          <w:sz w:val="28"/>
          <w:szCs w:val="28"/>
        </w:rPr>
        <w:t>Структура управления образовательным учреждением.</w:t>
      </w:r>
    </w:p>
    <w:p w:rsidR="00331DBE" w:rsidRPr="00FD7B3A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МБДОУ</w:t>
      </w:r>
      <w:r w:rsidRPr="00FD7B3A">
        <w:rPr>
          <w:rFonts w:ascii="Times New Roman" w:hAnsi="Times New Roman" w:cs="Times New Roman"/>
          <w:sz w:val="28"/>
          <w:szCs w:val="28"/>
        </w:rPr>
        <w:t xml:space="preserve"> </w:t>
      </w:r>
      <w:r w:rsidR="00AC650C">
        <w:rPr>
          <w:rFonts w:ascii="Times New Roman" w:hAnsi="Times New Roman" w:cs="Times New Roman"/>
          <w:sz w:val="28"/>
          <w:szCs w:val="28"/>
        </w:rPr>
        <w:t>«Детский сад № 81»</w:t>
      </w:r>
      <w:r w:rsidR="00AC650C" w:rsidRPr="00D67AB0">
        <w:rPr>
          <w:rFonts w:ascii="Times New Roman" w:hAnsi="Times New Roman" w:cs="Times New Roman"/>
          <w:sz w:val="28"/>
          <w:szCs w:val="28"/>
        </w:rPr>
        <w:t xml:space="preserve"> </w:t>
      </w:r>
      <w:r w:rsidRPr="00FD7B3A">
        <w:rPr>
          <w:rFonts w:ascii="Times New Roman" w:hAnsi="Times New Roman" w:cs="Times New Roman"/>
          <w:sz w:val="28"/>
          <w:szCs w:val="28"/>
        </w:rPr>
        <w:t>осуществляется в соответствии с Законом Российской Федерации «Об образовании», а так же следующими локальными документами:</w:t>
      </w:r>
    </w:p>
    <w:p w:rsidR="00331DBE" w:rsidRPr="00442706" w:rsidRDefault="00331DBE" w:rsidP="00331DBE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Договором </w:t>
      </w:r>
      <w:r w:rsidR="00AC650C">
        <w:rPr>
          <w:rFonts w:ascii="Times New Roman" w:hAnsi="Times New Roman" w:cs="Times New Roman"/>
          <w:sz w:val="28"/>
          <w:szCs w:val="28"/>
        </w:rPr>
        <w:t>об образовании</w:t>
      </w:r>
      <w:r w:rsidRPr="00442706">
        <w:rPr>
          <w:rFonts w:ascii="Times New Roman" w:hAnsi="Times New Roman" w:cs="Times New Roman"/>
          <w:sz w:val="28"/>
          <w:szCs w:val="28"/>
        </w:rPr>
        <w:t>.</w:t>
      </w:r>
    </w:p>
    <w:p w:rsidR="00331DBE" w:rsidRPr="00442706" w:rsidRDefault="00331DBE" w:rsidP="00331DBE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2706">
        <w:rPr>
          <w:rFonts w:ascii="Times New Roman" w:hAnsi="Times New Roman" w:cs="Times New Roman"/>
          <w:sz w:val="28"/>
          <w:szCs w:val="28"/>
        </w:rPr>
        <w:t>Трудовыми договорами между работодателем и работниками.</w:t>
      </w:r>
    </w:p>
    <w:p w:rsidR="00331DBE" w:rsidRPr="00442706" w:rsidRDefault="00331DBE" w:rsidP="00331DBE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2706">
        <w:rPr>
          <w:rFonts w:ascii="Times New Roman" w:hAnsi="Times New Roman" w:cs="Times New Roman"/>
          <w:sz w:val="28"/>
          <w:szCs w:val="28"/>
        </w:rPr>
        <w:t xml:space="preserve">Коллективным договором </w:t>
      </w:r>
    </w:p>
    <w:p w:rsidR="00331DBE" w:rsidRDefault="00331DBE" w:rsidP="00331DBE">
      <w:pPr>
        <w:pStyle w:val="a4"/>
        <w:ind w:firstLine="709"/>
        <w:rPr>
          <w:rStyle w:val="ae"/>
          <w:rFonts w:ascii="Times New Roman" w:hAnsi="Times New Roman" w:cs="Times New Roman"/>
          <w:sz w:val="28"/>
          <w:szCs w:val="28"/>
        </w:rPr>
      </w:pPr>
      <w:r w:rsidRPr="00442706">
        <w:rPr>
          <w:rStyle w:val="ae"/>
          <w:rFonts w:ascii="Times New Roman" w:hAnsi="Times New Roman" w:cs="Times New Roman"/>
          <w:sz w:val="28"/>
          <w:szCs w:val="28"/>
        </w:rPr>
        <w:t>Локальные акты</w:t>
      </w:r>
    </w:p>
    <w:p w:rsidR="00331DBE" w:rsidRPr="00006983" w:rsidRDefault="00331DBE" w:rsidP="00331DBE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983">
        <w:rPr>
          <w:rFonts w:ascii="Times New Roman" w:hAnsi="Times New Roman" w:cs="Times New Roman"/>
          <w:sz w:val="28"/>
          <w:szCs w:val="28"/>
        </w:rPr>
        <w:t>Устав</w:t>
      </w:r>
    </w:p>
    <w:p w:rsidR="00331DBE" w:rsidRPr="00006983" w:rsidRDefault="00331DBE" w:rsidP="00331DBE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983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МБДОУ</w:t>
      </w:r>
    </w:p>
    <w:p w:rsidR="00331DBE" w:rsidRPr="00006983" w:rsidRDefault="00331DBE" w:rsidP="00331DBE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983">
        <w:rPr>
          <w:rFonts w:ascii="Times New Roman" w:hAnsi="Times New Roman" w:cs="Times New Roman"/>
          <w:sz w:val="28"/>
          <w:szCs w:val="28"/>
        </w:rPr>
        <w:t>Штатное расписание Учреждения;</w:t>
      </w:r>
    </w:p>
    <w:p w:rsidR="00331DBE" w:rsidRPr="00006983" w:rsidRDefault="00331DBE" w:rsidP="00331DBE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983">
        <w:rPr>
          <w:rFonts w:ascii="Times New Roman" w:hAnsi="Times New Roman" w:cs="Times New Roman"/>
          <w:sz w:val="28"/>
          <w:szCs w:val="28"/>
        </w:rPr>
        <w:t>Должностные инструкции, определяющие обязанности работников Учреждения;</w:t>
      </w:r>
    </w:p>
    <w:p w:rsidR="00331DBE" w:rsidRPr="00006983" w:rsidRDefault="00331DBE" w:rsidP="00331DBE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983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31DBE" w:rsidRPr="00006983" w:rsidRDefault="00331DBE" w:rsidP="00331DBE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983">
        <w:rPr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 в Учреждении;</w:t>
      </w:r>
    </w:p>
    <w:p w:rsidR="00331DBE" w:rsidRDefault="00331DBE" w:rsidP="00331DBE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983">
        <w:rPr>
          <w:rFonts w:ascii="Times New Roman" w:hAnsi="Times New Roman" w:cs="Times New Roman"/>
          <w:sz w:val="28"/>
          <w:szCs w:val="28"/>
        </w:rPr>
        <w:t>Полож</w:t>
      </w:r>
      <w:r w:rsidR="00E03EE8">
        <w:rPr>
          <w:rFonts w:ascii="Times New Roman" w:hAnsi="Times New Roman" w:cs="Times New Roman"/>
          <w:sz w:val="28"/>
          <w:szCs w:val="28"/>
        </w:rPr>
        <w:t>ение о П</w:t>
      </w:r>
      <w:r w:rsidRPr="00006983">
        <w:rPr>
          <w:rFonts w:ascii="Times New Roman" w:hAnsi="Times New Roman" w:cs="Times New Roman"/>
          <w:sz w:val="28"/>
          <w:szCs w:val="28"/>
        </w:rPr>
        <w:t>едагогическом совете;</w:t>
      </w:r>
    </w:p>
    <w:p w:rsidR="005862E0" w:rsidRPr="00006983" w:rsidRDefault="005862E0" w:rsidP="00331DBE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Общем собрании Учреждения;</w:t>
      </w:r>
    </w:p>
    <w:p w:rsidR="00331DBE" w:rsidRPr="00E03EE8" w:rsidRDefault="00331DBE" w:rsidP="00E03EE8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983">
        <w:rPr>
          <w:rFonts w:ascii="Times New Roman" w:hAnsi="Times New Roman" w:cs="Times New Roman"/>
          <w:sz w:val="28"/>
          <w:szCs w:val="28"/>
        </w:rPr>
        <w:t>Годовой план работы Учреждения;</w:t>
      </w:r>
    </w:p>
    <w:p w:rsidR="00331DBE" w:rsidRPr="00006983" w:rsidRDefault="00331DBE" w:rsidP="00331DBE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98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2B6668">
        <w:rPr>
          <w:rFonts w:ascii="Times New Roman" w:hAnsi="Times New Roman" w:cs="Times New Roman"/>
          <w:sz w:val="28"/>
          <w:szCs w:val="28"/>
        </w:rPr>
        <w:t>план</w:t>
      </w:r>
      <w:r w:rsidRPr="00006983">
        <w:rPr>
          <w:rFonts w:ascii="Times New Roman" w:hAnsi="Times New Roman" w:cs="Times New Roman"/>
          <w:sz w:val="28"/>
          <w:szCs w:val="28"/>
        </w:rPr>
        <w:t>;</w:t>
      </w:r>
    </w:p>
    <w:p w:rsidR="00331DBE" w:rsidRPr="00006983" w:rsidRDefault="00331DBE" w:rsidP="00331DBE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983">
        <w:rPr>
          <w:rFonts w:ascii="Times New Roman" w:hAnsi="Times New Roman" w:cs="Times New Roman"/>
          <w:sz w:val="28"/>
          <w:szCs w:val="28"/>
        </w:rPr>
        <w:t>Режим дня;</w:t>
      </w:r>
    </w:p>
    <w:p w:rsidR="00331DBE" w:rsidRPr="00006983" w:rsidRDefault="00331DBE" w:rsidP="00331DBE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983">
        <w:rPr>
          <w:rFonts w:ascii="Times New Roman" w:hAnsi="Times New Roman" w:cs="Times New Roman"/>
          <w:sz w:val="28"/>
          <w:szCs w:val="28"/>
        </w:rPr>
        <w:t>Расписание непосредственно организованной образовательной деятельности в Учреждении;</w:t>
      </w:r>
    </w:p>
    <w:p w:rsidR="00331DBE" w:rsidRDefault="00E03EE8" w:rsidP="00331DBE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оплате труда </w:t>
      </w:r>
      <w:r w:rsidR="00331DBE" w:rsidRPr="00006983">
        <w:rPr>
          <w:rFonts w:ascii="Times New Roman" w:hAnsi="Times New Roman" w:cs="Times New Roman"/>
          <w:sz w:val="28"/>
          <w:szCs w:val="28"/>
        </w:rPr>
        <w:t>ра</w:t>
      </w:r>
      <w:r w:rsidR="00331DBE">
        <w:rPr>
          <w:rFonts w:ascii="Times New Roman" w:hAnsi="Times New Roman" w:cs="Times New Roman"/>
          <w:sz w:val="28"/>
          <w:szCs w:val="28"/>
        </w:rPr>
        <w:t>ботников МБДОУ</w:t>
      </w:r>
    </w:p>
    <w:p w:rsidR="00AC650C" w:rsidRDefault="00AC650C" w:rsidP="00AC650C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правилах приема обучающихся</w:t>
      </w:r>
    </w:p>
    <w:p w:rsidR="00AC650C" w:rsidRDefault="00AC650C" w:rsidP="00AC650C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оформления возникновения, приостановления и прекращения отношений.</w:t>
      </w:r>
    </w:p>
    <w:p w:rsidR="00AC650C" w:rsidRDefault="00AC650C" w:rsidP="00AC650C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C650C" w:rsidRDefault="00AC650C" w:rsidP="00AC650C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режиме занятий обучающихся</w:t>
      </w:r>
    </w:p>
    <w:p w:rsidR="00AC650C" w:rsidRDefault="00AC650C" w:rsidP="00AC650C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прогулок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AC650C" w:rsidRDefault="008547FD" w:rsidP="00AC650C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языках обучения</w:t>
      </w:r>
    </w:p>
    <w:p w:rsidR="008547FD" w:rsidRDefault="008547FD" w:rsidP="00AC650C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основания перевода, отчисления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547FD" w:rsidRPr="00AC650C" w:rsidRDefault="008547FD" w:rsidP="00AC650C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331DBE" w:rsidRPr="00442706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706">
        <w:rPr>
          <w:rFonts w:ascii="Times New Roman" w:hAnsi="Times New Roman" w:cs="Times New Roman"/>
          <w:sz w:val="28"/>
          <w:szCs w:val="28"/>
        </w:rPr>
        <w:t>В течение учебного года  продолжалась работа по созданию и обогащению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706">
        <w:rPr>
          <w:rFonts w:ascii="Times New Roman" w:hAnsi="Times New Roman" w:cs="Times New Roman"/>
          <w:sz w:val="28"/>
          <w:szCs w:val="28"/>
        </w:rPr>
        <w:t>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31DBE" w:rsidRPr="00006983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427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31DBE" w:rsidRPr="005862E0" w:rsidRDefault="00331DBE" w:rsidP="005862E0">
      <w:pPr>
        <w:pStyle w:val="a4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1F5A">
        <w:rPr>
          <w:rStyle w:val="ae"/>
          <w:rFonts w:ascii="Times New Roman" w:hAnsi="Times New Roman" w:cs="Times New Roman"/>
          <w:iCs/>
          <w:sz w:val="28"/>
          <w:szCs w:val="28"/>
        </w:rPr>
        <w:t>Условия осуществления образовательного процесса</w:t>
      </w:r>
    </w:p>
    <w:p w:rsidR="00331DBE" w:rsidRPr="003652F9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2F9">
        <w:rPr>
          <w:rFonts w:ascii="Times New Roman" w:hAnsi="Times New Roman" w:cs="Times New Roman"/>
          <w:sz w:val="28"/>
          <w:szCs w:val="28"/>
        </w:rPr>
        <w:t xml:space="preserve">В основе деятельности ДОУ – первой ступени государственной системы образования лежит социальный заказ. </w:t>
      </w:r>
      <w:proofErr w:type="gramStart"/>
      <w:r w:rsidRPr="003652F9">
        <w:rPr>
          <w:rFonts w:ascii="Times New Roman" w:hAnsi="Times New Roman" w:cs="Times New Roman"/>
          <w:sz w:val="28"/>
          <w:szCs w:val="28"/>
        </w:rPr>
        <w:t xml:space="preserve">Основными источниками которого, являются семья, школа, учреждения здравоохранения и др. с учетом возрастных и индивидуальных особенностей ребенка, потребности семьи, общества в целом, в соответствии с нормативно – правовой базой и возможностями коллектива мы предоставляем спектр услуг (образовательные, развивающие, оздоровительные и др.) при этом обеспечиваем каждому ребенку равные </w:t>
      </w:r>
      <w:r w:rsidRPr="003652F9">
        <w:rPr>
          <w:rFonts w:ascii="Times New Roman" w:hAnsi="Times New Roman" w:cs="Times New Roman"/>
          <w:sz w:val="28"/>
          <w:szCs w:val="28"/>
        </w:rPr>
        <w:lastRenderedPageBreak/>
        <w:t>возможности для реализации своих позитивных потребностей, способностей и интересов.</w:t>
      </w:r>
      <w:proofErr w:type="gramEnd"/>
    </w:p>
    <w:p w:rsidR="00331DBE" w:rsidRPr="00301F5A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>Основной целью деятельности Учреждения являются:</w:t>
      </w:r>
    </w:p>
    <w:p w:rsidR="00331DBE" w:rsidRPr="00301F5A" w:rsidRDefault="00331DBE" w:rsidP="009771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77155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301F5A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977155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формирования основ базовой культуры личности развитие психических и физических качеств в соответствии с возрастными и индивидуальными особенностями, подготовка к жизни в современном обществе, обучению в школе, обеспечение безопасности жизнедеятельности дошкольника</w:t>
      </w:r>
      <w:proofErr w:type="gramStart"/>
      <w:r w:rsidR="00977155">
        <w:rPr>
          <w:rFonts w:ascii="Times New Roman" w:hAnsi="Times New Roman" w:cs="Times New Roman"/>
          <w:sz w:val="28"/>
          <w:szCs w:val="28"/>
        </w:rPr>
        <w:t xml:space="preserve"> </w:t>
      </w:r>
      <w:r w:rsidRPr="00301F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DBE" w:rsidRPr="00301F5A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>Основными задачами образовательного процесса Учреждения являются:</w:t>
      </w:r>
    </w:p>
    <w:p w:rsidR="00331DBE" w:rsidRPr="00301F5A" w:rsidRDefault="00331DBE" w:rsidP="00331DBE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331DBE" w:rsidRPr="00301F5A" w:rsidRDefault="00331DBE" w:rsidP="00331DBE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331DBE" w:rsidRPr="00301F5A" w:rsidRDefault="00331DBE" w:rsidP="00331DBE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>воспитание с учетом возрастных категорий  детей гражданственности, уважение к правам и свободам человека, любви к окружающей природе, Родине, семье;</w:t>
      </w:r>
    </w:p>
    <w:p w:rsidR="00331DBE" w:rsidRPr="00301F5A" w:rsidRDefault="00331DBE" w:rsidP="00331DBE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331DBE" w:rsidRPr="00301F5A" w:rsidRDefault="00331DBE" w:rsidP="00331DBE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331DBE" w:rsidRDefault="00331DBE" w:rsidP="00331DBE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>создание условий для раскрытия и самореализации интеллектуального и творческого потенциала ребенка.</w:t>
      </w:r>
    </w:p>
    <w:p w:rsidR="00331DBE" w:rsidRPr="00301F5A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Pr="00301F5A">
        <w:rPr>
          <w:rFonts w:ascii="Times New Roman" w:hAnsi="Times New Roman" w:cs="Times New Roman"/>
          <w:sz w:val="28"/>
          <w:szCs w:val="28"/>
        </w:rPr>
        <w:t>образовательного процесса определяется основной общеобразовательной программой Учреждения.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 xml:space="preserve"> Учреждение может разрабатывать, принимать и реализовывать собственные, авторские программы дошкольного образования в соответствии с требованиями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>ого образовательного стандарта.</w:t>
      </w:r>
    </w:p>
    <w:p w:rsidR="00331DBE" w:rsidRPr="00301F5A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 xml:space="preserve"> Для достижения указанной цели и задач Учреждение осуществляет основные виды деятельности: </w:t>
      </w:r>
    </w:p>
    <w:p w:rsidR="00331DBE" w:rsidRDefault="00331DBE" w:rsidP="00331DBE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5A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301F5A">
        <w:rPr>
          <w:rFonts w:ascii="Times New Roman" w:hAnsi="Times New Roman" w:cs="Times New Roman"/>
          <w:sz w:val="28"/>
          <w:szCs w:val="28"/>
        </w:rPr>
        <w:t>, направленную на воспитание, развитие, а так же уход за детьми;</w:t>
      </w:r>
    </w:p>
    <w:p w:rsidR="00331DBE" w:rsidRPr="00301F5A" w:rsidRDefault="00331DBE" w:rsidP="00331DBE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5A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301F5A">
        <w:rPr>
          <w:rFonts w:ascii="Times New Roman" w:hAnsi="Times New Roman" w:cs="Times New Roman"/>
          <w:sz w:val="28"/>
          <w:szCs w:val="28"/>
        </w:rPr>
        <w:t>, направленную на оздоровление детей;</w:t>
      </w:r>
    </w:p>
    <w:p w:rsidR="00331DBE" w:rsidRPr="00301F5A" w:rsidRDefault="00331DBE" w:rsidP="00331DBE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>внешнеэкономическую;</w:t>
      </w:r>
    </w:p>
    <w:p w:rsidR="00331DBE" w:rsidRDefault="00331DBE" w:rsidP="00331DBE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A">
        <w:rPr>
          <w:rFonts w:ascii="Times New Roman" w:hAnsi="Times New Roman" w:cs="Times New Roman"/>
          <w:sz w:val="28"/>
          <w:szCs w:val="28"/>
        </w:rPr>
        <w:t>хозяйственную деятельность, направленную на обеспечение деятельности Учреждения и достижение цели его создания.</w:t>
      </w:r>
    </w:p>
    <w:p w:rsidR="00331DBE" w:rsidRDefault="00331DBE" w:rsidP="00331D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301F5A" w:rsidRDefault="00331DBE" w:rsidP="00331D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5A">
        <w:rPr>
          <w:rStyle w:val="ae"/>
          <w:rFonts w:ascii="Times New Roman" w:hAnsi="Times New Roman" w:cs="Times New Roman"/>
          <w:iCs/>
          <w:sz w:val="28"/>
          <w:szCs w:val="28"/>
        </w:rPr>
        <w:t>Образовательный и квалификационный уровень педагогов</w:t>
      </w:r>
    </w:p>
    <w:p w:rsidR="00331DBE" w:rsidRPr="00D878D6" w:rsidRDefault="00331DBE" w:rsidP="00331D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11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222"/>
        <w:gridCol w:w="1223"/>
        <w:gridCol w:w="1223"/>
        <w:gridCol w:w="1223"/>
      </w:tblGrid>
      <w:tr w:rsidR="004B5F4E" w:rsidRPr="00D878D6" w:rsidTr="004B5F4E">
        <w:trPr>
          <w:cantSplit/>
          <w:trHeight w:val="2015"/>
          <w:jc w:val="center"/>
        </w:trPr>
        <w:tc>
          <w:tcPr>
            <w:tcW w:w="1222" w:type="dxa"/>
            <w:shd w:val="clear" w:color="auto" w:fill="auto"/>
          </w:tcPr>
          <w:p w:rsidR="004B5F4E" w:rsidRPr="00006983" w:rsidRDefault="004B5F4E" w:rsidP="00D0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4B5F4E" w:rsidRPr="00006983" w:rsidRDefault="004B5F4E" w:rsidP="00D0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4B5F4E" w:rsidRPr="00006983" w:rsidRDefault="004B5F4E" w:rsidP="00D0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23" w:type="dxa"/>
            <w:shd w:val="clear" w:color="auto" w:fill="auto"/>
          </w:tcPr>
          <w:p w:rsidR="004B5F4E" w:rsidRPr="00006983" w:rsidRDefault="004B5F4E" w:rsidP="00D0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23" w:type="dxa"/>
            <w:shd w:val="clear" w:color="auto" w:fill="auto"/>
          </w:tcPr>
          <w:p w:rsidR="004B5F4E" w:rsidRPr="00006983" w:rsidRDefault="004B5F4E" w:rsidP="00D0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23" w:type="dxa"/>
            <w:shd w:val="clear" w:color="auto" w:fill="auto"/>
          </w:tcPr>
          <w:p w:rsidR="004B5F4E" w:rsidRPr="00006983" w:rsidRDefault="002B6668" w:rsidP="00D0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B5F4E" w:rsidRPr="00D878D6" w:rsidTr="004B5F4E">
        <w:trPr>
          <w:jc w:val="center"/>
        </w:trPr>
        <w:tc>
          <w:tcPr>
            <w:tcW w:w="1222" w:type="dxa"/>
            <w:shd w:val="clear" w:color="auto" w:fill="auto"/>
          </w:tcPr>
          <w:p w:rsidR="004B5F4E" w:rsidRPr="00006983" w:rsidRDefault="004B5F4E" w:rsidP="00D0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4B5F4E" w:rsidRPr="00006983" w:rsidRDefault="004B5F4E" w:rsidP="00D0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4B5F4E" w:rsidRPr="00006983" w:rsidRDefault="004B5F4E" w:rsidP="0085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shd w:val="clear" w:color="auto" w:fill="auto"/>
          </w:tcPr>
          <w:p w:rsidR="004B5F4E" w:rsidRPr="00006983" w:rsidRDefault="004B5F4E" w:rsidP="00D0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4B5F4E" w:rsidRPr="00006983" w:rsidRDefault="004B5F4E" w:rsidP="00D0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1DBE" w:rsidRDefault="00331DBE" w:rsidP="0033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D878D6" w:rsidRDefault="00331DBE" w:rsidP="0033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6E">
        <w:rPr>
          <w:rFonts w:ascii="Times New Roman" w:hAnsi="Times New Roman" w:cs="Times New Roman"/>
          <w:sz w:val="28"/>
          <w:szCs w:val="28"/>
        </w:rPr>
        <w:t>Достижение поставленных целей в воспитании и образовании детей возможно при наличии высококвалифициров</w:t>
      </w:r>
      <w:r w:rsidR="005862E0">
        <w:rPr>
          <w:rFonts w:ascii="Times New Roman" w:hAnsi="Times New Roman" w:cs="Times New Roman"/>
          <w:sz w:val="28"/>
          <w:szCs w:val="28"/>
        </w:rPr>
        <w:t xml:space="preserve">анных специалистов, </w:t>
      </w:r>
      <w:proofErr w:type="spellStart"/>
      <w:r w:rsidR="005862E0">
        <w:rPr>
          <w:rFonts w:ascii="Times New Roman" w:hAnsi="Times New Roman" w:cs="Times New Roman"/>
          <w:sz w:val="28"/>
          <w:szCs w:val="28"/>
        </w:rPr>
        <w:t>сформированн</w:t>
      </w:r>
      <w:r w:rsidRPr="00EA5A6E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EA5A6E">
        <w:rPr>
          <w:rFonts w:ascii="Times New Roman" w:hAnsi="Times New Roman" w:cs="Times New Roman"/>
          <w:sz w:val="28"/>
          <w:szCs w:val="28"/>
        </w:rPr>
        <w:t xml:space="preserve">  у педагогов потребности в постоя</w:t>
      </w:r>
      <w:r>
        <w:rPr>
          <w:rFonts w:ascii="Times New Roman" w:hAnsi="Times New Roman" w:cs="Times New Roman"/>
          <w:sz w:val="28"/>
          <w:szCs w:val="28"/>
        </w:rPr>
        <w:t xml:space="preserve">нном профессиональном развитии. </w:t>
      </w:r>
      <w:r w:rsidRPr="00753743">
        <w:rPr>
          <w:rFonts w:ascii="Times New Roman" w:hAnsi="Times New Roman" w:cs="Times New Roman"/>
          <w:sz w:val="28"/>
          <w:szCs w:val="28"/>
        </w:rPr>
        <w:t>На сегодняшний день педагогический колл</w:t>
      </w:r>
      <w:r>
        <w:rPr>
          <w:rFonts w:ascii="Times New Roman" w:hAnsi="Times New Roman" w:cs="Times New Roman"/>
          <w:sz w:val="28"/>
          <w:szCs w:val="28"/>
        </w:rPr>
        <w:t>ектив в дет</w:t>
      </w:r>
      <w:r w:rsidR="004B5F4E">
        <w:rPr>
          <w:rFonts w:ascii="Times New Roman" w:hAnsi="Times New Roman" w:cs="Times New Roman"/>
          <w:sz w:val="28"/>
          <w:szCs w:val="28"/>
        </w:rPr>
        <w:t>ском саду постоянен: всего –  14 педагогов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53743">
        <w:rPr>
          <w:rFonts w:ascii="Times New Roman" w:hAnsi="Times New Roman" w:cs="Times New Roman"/>
          <w:sz w:val="28"/>
          <w:szCs w:val="28"/>
        </w:rPr>
        <w:t xml:space="preserve"> высшим профессионал</w:t>
      </w:r>
      <w:r w:rsidR="004B5F4E">
        <w:rPr>
          <w:rFonts w:ascii="Times New Roman" w:hAnsi="Times New Roman" w:cs="Times New Roman"/>
          <w:sz w:val="28"/>
          <w:szCs w:val="28"/>
        </w:rPr>
        <w:t>ьным образованием - 6</w:t>
      </w:r>
      <w:r>
        <w:rPr>
          <w:rFonts w:ascii="Times New Roman" w:hAnsi="Times New Roman" w:cs="Times New Roman"/>
          <w:sz w:val="28"/>
          <w:szCs w:val="28"/>
        </w:rPr>
        <w:t xml:space="preserve"> человек, с</w:t>
      </w:r>
      <w:r w:rsidR="002B6668">
        <w:rPr>
          <w:rFonts w:ascii="Times New Roman" w:hAnsi="Times New Roman" w:cs="Times New Roman"/>
          <w:sz w:val="28"/>
          <w:szCs w:val="28"/>
        </w:rPr>
        <w:t>редн</w:t>
      </w:r>
      <w:r w:rsidR="004B5F4E">
        <w:rPr>
          <w:rFonts w:ascii="Times New Roman" w:hAnsi="Times New Roman" w:cs="Times New Roman"/>
          <w:sz w:val="28"/>
          <w:szCs w:val="28"/>
        </w:rPr>
        <w:t xml:space="preserve">е-специальное - </w:t>
      </w:r>
      <w:r w:rsidR="008547FD">
        <w:rPr>
          <w:rFonts w:ascii="Times New Roman" w:hAnsi="Times New Roman" w:cs="Times New Roman"/>
          <w:sz w:val="28"/>
          <w:szCs w:val="28"/>
        </w:rPr>
        <w:t>6</w:t>
      </w:r>
      <w:r w:rsidRPr="0075374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547FD">
        <w:rPr>
          <w:rFonts w:ascii="Times New Roman" w:hAnsi="Times New Roman" w:cs="Times New Roman"/>
          <w:sz w:val="28"/>
          <w:szCs w:val="28"/>
        </w:rPr>
        <w:t>2</w:t>
      </w:r>
      <w:r w:rsidR="004B5F4E">
        <w:rPr>
          <w:rFonts w:ascii="Times New Roman" w:hAnsi="Times New Roman" w:cs="Times New Roman"/>
          <w:sz w:val="28"/>
          <w:szCs w:val="28"/>
        </w:rPr>
        <w:t xml:space="preserve"> </w:t>
      </w:r>
      <w:r w:rsidR="002B6668">
        <w:rPr>
          <w:rFonts w:ascii="Times New Roman" w:hAnsi="Times New Roman" w:cs="Times New Roman"/>
          <w:sz w:val="28"/>
          <w:szCs w:val="28"/>
        </w:rPr>
        <w:t>педагога являются</w:t>
      </w:r>
      <w:r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4B5F4E">
        <w:rPr>
          <w:rFonts w:ascii="Times New Roman" w:hAnsi="Times New Roman" w:cs="Times New Roman"/>
          <w:sz w:val="28"/>
          <w:szCs w:val="28"/>
        </w:rPr>
        <w:t>т</w:t>
      </w:r>
      <w:r w:rsidR="002B6668">
        <w:rPr>
          <w:rFonts w:ascii="Times New Roman" w:hAnsi="Times New Roman" w:cs="Times New Roman"/>
          <w:sz w:val="28"/>
          <w:szCs w:val="28"/>
        </w:rPr>
        <w:t>ами</w:t>
      </w:r>
      <w:r w:rsidR="004B5F4E">
        <w:rPr>
          <w:rFonts w:ascii="Times New Roman" w:hAnsi="Times New Roman" w:cs="Times New Roman"/>
          <w:sz w:val="28"/>
          <w:szCs w:val="28"/>
        </w:rPr>
        <w:t xml:space="preserve"> НПК им. К.Д. Ушинского</w:t>
      </w:r>
      <w:r>
        <w:rPr>
          <w:rFonts w:ascii="Times New Roman" w:hAnsi="Times New Roman" w:cs="Times New Roman"/>
          <w:sz w:val="28"/>
          <w:szCs w:val="28"/>
        </w:rPr>
        <w:t>), п</w:t>
      </w:r>
      <w:r w:rsidRPr="00753743">
        <w:rPr>
          <w:rFonts w:ascii="Times New Roman" w:hAnsi="Times New Roman" w:cs="Times New Roman"/>
          <w:sz w:val="28"/>
          <w:szCs w:val="28"/>
        </w:rPr>
        <w:t>едагоги, имеющи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B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743">
        <w:rPr>
          <w:rFonts w:ascii="Times New Roman" w:hAnsi="Times New Roman" w:cs="Times New Roman"/>
          <w:sz w:val="28"/>
          <w:szCs w:val="28"/>
        </w:rPr>
        <w:t>ервую квалификационну</w:t>
      </w:r>
      <w:r w:rsidR="004B5F4E">
        <w:rPr>
          <w:rFonts w:ascii="Times New Roman" w:hAnsi="Times New Roman" w:cs="Times New Roman"/>
          <w:sz w:val="28"/>
          <w:szCs w:val="28"/>
        </w:rPr>
        <w:t xml:space="preserve">ю категорию - </w:t>
      </w:r>
      <w:r w:rsidR="008547FD">
        <w:rPr>
          <w:rFonts w:ascii="Times New Roman" w:hAnsi="Times New Roman" w:cs="Times New Roman"/>
          <w:sz w:val="28"/>
          <w:szCs w:val="28"/>
        </w:rPr>
        <w:t>5</w:t>
      </w:r>
      <w:r w:rsidR="002B666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4B5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DBE" w:rsidRPr="00D878D6" w:rsidRDefault="00331DBE" w:rsidP="00331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78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 настоящее время в МБДОУ работаю</w:t>
      </w:r>
      <w:r w:rsidRPr="00D878D6">
        <w:rPr>
          <w:rFonts w:ascii="Times New Roman" w:hAnsi="Times New Roman" w:cs="Times New Roman"/>
          <w:sz w:val="28"/>
          <w:szCs w:val="28"/>
        </w:rPr>
        <w:t>т:</w:t>
      </w:r>
    </w:p>
    <w:p w:rsidR="00331DBE" w:rsidRPr="00BD71A5" w:rsidRDefault="00331DBE" w:rsidP="00BD71A5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методическая с</w:t>
      </w:r>
      <w:r w:rsidR="004B5F4E">
        <w:rPr>
          <w:rFonts w:ascii="Times New Roman" w:hAnsi="Times New Roman" w:cs="Times New Roman"/>
          <w:sz w:val="28"/>
          <w:szCs w:val="28"/>
        </w:rPr>
        <w:t>лужба (</w:t>
      </w:r>
      <w:r w:rsidRPr="00753743">
        <w:rPr>
          <w:rFonts w:ascii="Times New Roman" w:hAnsi="Times New Roman" w:cs="Times New Roman"/>
          <w:sz w:val="28"/>
          <w:szCs w:val="28"/>
        </w:rPr>
        <w:t>старший воспитатель)</w:t>
      </w:r>
      <w:r w:rsidR="004B5F4E" w:rsidRPr="00BD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BE" w:rsidRPr="00753743" w:rsidRDefault="002B6668" w:rsidP="00331DBE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331DBE" w:rsidRPr="00753743" w:rsidRDefault="00BD71A5" w:rsidP="00331DB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331DBE" w:rsidRPr="007537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1DBE" w:rsidRPr="00753743" w:rsidRDefault="00331DBE" w:rsidP="00331DBE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96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профессиональные достижения некоторы</w:t>
      </w:r>
      <w:r w:rsidRPr="00FF7966">
        <w:rPr>
          <w:rFonts w:ascii="Times New Roman" w:hAnsi="Times New Roman" w:cs="Times New Roman"/>
          <w:sz w:val="28"/>
          <w:szCs w:val="28"/>
        </w:rPr>
        <w:t xml:space="preserve">е педагоги учреждения имеют </w:t>
      </w:r>
      <w:r w:rsidRPr="00753743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2B6668">
        <w:rPr>
          <w:rStyle w:val="ae"/>
          <w:rFonts w:ascii="Times New Roman" w:hAnsi="Times New Roman" w:cs="Times New Roman"/>
          <w:b w:val="0"/>
          <w:sz w:val="28"/>
          <w:szCs w:val="28"/>
        </w:rPr>
        <w:t>награды</w:t>
      </w:r>
      <w:r w:rsidRPr="00753743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331DBE" w:rsidRPr="003652F9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МБ</w:t>
      </w:r>
      <w:r w:rsidRPr="003652F9">
        <w:rPr>
          <w:rFonts w:ascii="Times New Roman" w:hAnsi="Times New Roman" w:cs="Times New Roman"/>
          <w:sz w:val="28"/>
          <w:szCs w:val="28"/>
        </w:rPr>
        <w:t>ДОУ продолжает успешно реализовываться основная общеобразовательная программа, которая направлена:</w:t>
      </w:r>
    </w:p>
    <w:p w:rsidR="00331DBE" w:rsidRPr="003652F9" w:rsidRDefault="00331DBE" w:rsidP="00331DBE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разностороннее развитие детей </w:t>
      </w:r>
      <w:r w:rsidR="00BD71A5">
        <w:rPr>
          <w:rFonts w:ascii="Times New Roman" w:hAnsi="Times New Roman" w:cs="Times New Roman"/>
          <w:sz w:val="28"/>
          <w:szCs w:val="28"/>
        </w:rPr>
        <w:t>в возрасте от 2</w:t>
      </w:r>
      <w:r w:rsidRPr="003652F9">
        <w:rPr>
          <w:rFonts w:ascii="Times New Roman" w:hAnsi="Times New Roman" w:cs="Times New Roman"/>
          <w:sz w:val="28"/>
          <w:szCs w:val="28"/>
        </w:rPr>
        <w:t xml:space="preserve"> до 7 лет </w:t>
      </w:r>
      <w:r w:rsidRPr="00365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их возрастных и индивидуальных особенностей </w:t>
      </w:r>
      <w:r w:rsidRPr="003652F9">
        <w:rPr>
          <w:rFonts w:ascii="Times New Roman" w:hAnsi="Times New Roman" w:cs="Times New Roman"/>
          <w:sz w:val="28"/>
          <w:szCs w:val="28"/>
        </w:rPr>
        <w:t>по основным направлениям: физическому развитию, социально-личностному, познавательно-речевому и художественно-эстетическому</w:t>
      </w:r>
      <w:r w:rsidRPr="00365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31DBE" w:rsidRPr="003652F9" w:rsidRDefault="00331DBE" w:rsidP="00331DBE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достижение детьми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  </w:t>
      </w:r>
    </w:p>
    <w:p w:rsidR="00331DBE" w:rsidRDefault="00331DBE" w:rsidP="00331DBE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2F9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 детей дошкольного возраста.</w:t>
      </w:r>
    </w:p>
    <w:p w:rsidR="00331DBE" w:rsidRPr="00753743" w:rsidRDefault="00331DBE" w:rsidP="00331DB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2F9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ние образовательного процесса МБ</w:t>
      </w:r>
      <w:r w:rsidRPr="003652F9">
        <w:rPr>
          <w:rFonts w:ascii="Times New Roman" w:hAnsi="Times New Roman" w:cs="Times New Roman"/>
          <w:sz w:val="28"/>
          <w:szCs w:val="28"/>
        </w:rPr>
        <w:t xml:space="preserve">ДОУ </w:t>
      </w:r>
      <w:r w:rsidR="008547FD">
        <w:rPr>
          <w:rFonts w:ascii="Times New Roman" w:hAnsi="Times New Roman" w:cs="Times New Roman"/>
          <w:sz w:val="28"/>
          <w:szCs w:val="28"/>
        </w:rPr>
        <w:t>«Детский сад № 81»</w:t>
      </w:r>
      <w:r w:rsidR="008547FD" w:rsidRPr="00D67AB0">
        <w:rPr>
          <w:rFonts w:ascii="Times New Roman" w:hAnsi="Times New Roman" w:cs="Times New Roman"/>
          <w:sz w:val="28"/>
          <w:szCs w:val="28"/>
        </w:rPr>
        <w:t xml:space="preserve"> </w:t>
      </w:r>
      <w:r w:rsidRPr="003652F9">
        <w:rPr>
          <w:rFonts w:ascii="Times New Roman" w:hAnsi="Times New Roman" w:cs="Times New Roman"/>
          <w:sz w:val="28"/>
          <w:szCs w:val="28"/>
        </w:rPr>
        <w:t>определяется основной общеобразовательной программой.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2F9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3652F9">
        <w:rPr>
          <w:rFonts w:ascii="Times New Roman" w:hAnsi="Times New Roman" w:cs="Times New Roman"/>
          <w:sz w:val="28"/>
          <w:szCs w:val="28"/>
        </w:rPr>
        <w:t>ДОУ в это</w:t>
      </w:r>
      <w:r w:rsidR="00BD71A5">
        <w:rPr>
          <w:rFonts w:ascii="Times New Roman" w:hAnsi="Times New Roman" w:cs="Times New Roman"/>
          <w:sz w:val="28"/>
          <w:szCs w:val="28"/>
        </w:rPr>
        <w:t>м учебном году было выполнение 2</w:t>
      </w:r>
      <w:r w:rsidRPr="003652F9">
        <w:rPr>
          <w:rFonts w:ascii="Times New Roman" w:hAnsi="Times New Roman" w:cs="Times New Roman"/>
          <w:sz w:val="28"/>
          <w:szCs w:val="28"/>
        </w:rPr>
        <w:t>-х годовых задач:</w:t>
      </w:r>
    </w:p>
    <w:p w:rsidR="00331DBE" w:rsidRPr="00DB79FD" w:rsidRDefault="00BD71A5" w:rsidP="005862E0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9FD">
        <w:rPr>
          <w:rFonts w:ascii="Times New Roman" w:hAnsi="Times New Roman" w:cs="Times New Roman"/>
          <w:sz w:val="28"/>
          <w:szCs w:val="28"/>
        </w:rPr>
        <w:t xml:space="preserve"> </w:t>
      </w:r>
      <w:r w:rsidR="005B17A4">
        <w:rPr>
          <w:rFonts w:ascii="Times New Roman" w:hAnsi="Times New Roman" w:cs="Times New Roman"/>
          <w:sz w:val="28"/>
          <w:szCs w:val="28"/>
        </w:rPr>
        <w:t>Развивать</w:t>
      </w:r>
      <w:r w:rsidR="00DB79FD" w:rsidRPr="00DB79FD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5B17A4">
        <w:rPr>
          <w:rFonts w:ascii="Times New Roman" w:hAnsi="Times New Roman" w:cs="Times New Roman"/>
          <w:sz w:val="28"/>
          <w:szCs w:val="28"/>
        </w:rPr>
        <w:t>и</w:t>
      </w:r>
      <w:r w:rsidR="00DB79FD" w:rsidRPr="00DB79FD">
        <w:rPr>
          <w:rFonts w:ascii="Times New Roman" w:hAnsi="Times New Roman" w:cs="Times New Roman"/>
          <w:sz w:val="28"/>
          <w:szCs w:val="28"/>
        </w:rPr>
        <w:t>е качеств</w:t>
      </w:r>
      <w:r w:rsidR="005B17A4">
        <w:rPr>
          <w:rFonts w:ascii="Times New Roman" w:hAnsi="Times New Roman" w:cs="Times New Roman"/>
          <w:sz w:val="28"/>
          <w:szCs w:val="28"/>
        </w:rPr>
        <w:t>а</w:t>
      </w:r>
      <w:r w:rsidR="00DB79FD" w:rsidRPr="00DB79FD">
        <w:rPr>
          <w:rFonts w:ascii="Times New Roman" w:hAnsi="Times New Roman" w:cs="Times New Roman"/>
          <w:sz w:val="28"/>
          <w:szCs w:val="28"/>
        </w:rPr>
        <w:t xml:space="preserve"> </w:t>
      </w:r>
      <w:r w:rsidR="005B17A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B79FD" w:rsidRPr="00DB79F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B17A4">
        <w:rPr>
          <w:rFonts w:ascii="Times New Roman" w:hAnsi="Times New Roman" w:cs="Times New Roman"/>
          <w:sz w:val="28"/>
          <w:szCs w:val="28"/>
        </w:rPr>
        <w:t>овладение подвижными</w:t>
      </w:r>
      <w:r w:rsidR="00DB79FD" w:rsidRPr="00DB79FD">
        <w:rPr>
          <w:rFonts w:ascii="Times New Roman" w:hAnsi="Times New Roman" w:cs="Times New Roman"/>
          <w:sz w:val="28"/>
          <w:szCs w:val="28"/>
        </w:rPr>
        <w:t xml:space="preserve"> игр</w:t>
      </w:r>
      <w:r w:rsidR="005B17A4">
        <w:rPr>
          <w:rFonts w:ascii="Times New Roman" w:hAnsi="Times New Roman" w:cs="Times New Roman"/>
          <w:sz w:val="28"/>
          <w:szCs w:val="28"/>
        </w:rPr>
        <w:t>ами с правилами</w:t>
      </w:r>
      <w:r w:rsidR="00331DBE" w:rsidRPr="00DB79FD">
        <w:rPr>
          <w:rFonts w:ascii="Times New Roman" w:hAnsi="Times New Roman" w:cs="Times New Roman"/>
          <w:sz w:val="28"/>
          <w:szCs w:val="28"/>
        </w:rPr>
        <w:t>.</w:t>
      </w:r>
    </w:p>
    <w:p w:rsidR="00331DBE" w:rsidRDefault="00BD71A5" w:rsidP="00331DB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A4">
        <w:rPr>
          <w:rFonts w:ascii="Times New Roman" w:hAnsi="Times New Roman" w:cs="Times New Roman"/>
          <w:sz w:val="28"/>
          <w:szCs w:val="28"/>
        </w:rPr>
        <w:t>Обеспечить 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A4">
        <w:rPr>
          <w:rFonts w:ascii="Times New Roman" w:hAnsi="Times New Roman" w:cs="Times New Roman"/>
          <w:sz w:val="28"/>
          <w:szCs w:val="28"/>
        </w:rPr>
        <w:t xml:space="preserve">норм и ценностей, принятых в обществе </w:t>
      </w:r>
      <w:r w:rsidR="00DB79FD">
        <w:rPr>
          <w:rFonts w:ascii="Times New Roman" w:hAnsi="Times New Roman" w:cs="Times New Roman"/>
          <w:sz w:val="28"/>
          <w:szCs w:val="28"/>
        </w:rPr>
        <w:t>через моделирование  правил поведения.</w:t>
      </w:r>
    </w:p>
    <w:p w:rsidR="00331DBE" w:rsidRPr="00857473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73">
        <w:rPr>
          <w:rFonts w:ascii="Times New Roman" w:hAnsi="Times New Roman" w:cs="Times New Roman"/>
          <w:sz w:val="28"/>
          <w:szCs w:val="28"/>
        </w:rPr>
        <w:lastRenderedPageBreak/>
        <w:t>Для решения этих задач были намечены и проведены 4 Педагогических Совета:</w:t>
      </w:r>
    </w:p>
    <w:p w:rsidR="005B17A4" w:rsidRPr="00DB79FD" w:rsidRDefault="00BD71A5" w:rsidP="005B17A4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A4">
        <w:rPr>
          <w:rFonts w:ascii="Times New Roman" w:hAnsi="Times New Roman" w:cs="Times New Roman"/>
          <w:sz w:val="28"/>
          <w:szCs w:val="28"/>
        </w:rPr>
        <w:t>Развивать</w:t>
      </w:r>
      <w:r w:rsidR="005B17A4" w:rsidRPr="00DB79FD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5B17A4">
        <w:rPr>
          <w:rFonts w:ascii="Times New Roman" w:hAnsi="Times New Roman" w:cs="Times New Roman"/>
          <w:sz w:val="28"/>
          <w:szCs w:val="28"/>
        </w:rPr>
        <w:t>и</w:t>
      </w:r>
      <w:r w:rsidR="005B17A4" w:rsidRPr="00DB79FD">
        <w:rPr>
          <w:rFonts w:ascii="Times New Roman" w:hAnsi="Times New Roman" w:cs="Times New Roman"/>
          <w:sz w:val="28"/>
          <w:szCs w:val="28"/>
        </w:rPr>
        <w:t>е качеств</w:t>
      </w:r>
      <w:r w:rsidR="005B17A4">
        <w:rPr>
          <w:rFonts w:ascii="Times New Roman" w:hAnsi="Times New Roman" w:cs="Times New Roman"/>
          <w:sz w:val="28"/>
          <w:szCs w:val="28"/>
        </w:rPr>
        <w:t>а</w:t>
      </w:r>
      <w:r w:rsidR="005B17A4" w:rsidRPr="00DB79FD">
        <w:rPr>
          <w:rFonts w:ascii="Times New Roman" w:hAnsi="Times New Roman" w:cs="Times New Roman"/>
          <w:sz w:val="28"/>
          <w:szCs w:val="28"/>
        </w:rPr>
        <w:t xml:space="preserve"> </w:t>
      </w:r>
      <w:r w:rsidR="005B17A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B17A4" w:rsidRPr="00DB79F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B17A4">
        <w:rPr>
          <w:rFonts w:ascii="Times New Roman" w:hAnsi="Times New Roman" w:cs="Times New Roman"/>
          <w:sz w:val="28"/>
          <w:szCs w:val="28"/>
        </w:rPr>
        <w:t>овладение подвижными</w:t>
      </w:r>
      <w:r w:rsidR="005B17A4" w:rsidRPr="00DB79FD">
        <w:rPr>
          <w:rFonts w:ascii="Times New Roman" w:hAnsi="Times New Roman" w:cs="Times New Roman"/>
          <w:sz w:val="28"/>
          <w:szCs w:val="28"/>
        </w:rPr>
        <w:t xml:space="preserve"> игр</w:t>
      </w:r>
      <w:r w:rsidR="005B17A4">
        <w:rPr>
          <w:rFonts w:ascii="Times New Roman" w:hAnsi="Times New Roman" w:cs="Times New Roman"/>
          <w:sz w:val="28"/>
          <w:szCs w:val="28"/>
        </w:rPr>
        <w:t>ами с правилами</w:t>
      </w:r>
      <w:r w:rsidR="005B17A4" w:rsidRPr="00DB79FD">
        <w:rPr>
          <w:rFonts w:ascii="Times New Roman" w:hAnsi="Times New Roman" w:cs="Times New Roman"/>
          <w:sz w:val="28"/>
          <w:szCs w:val="28"/>
        </w:rPr>
        <w:t>.</w:t>
      </w:r>
    </w:p>
    <w:p w:rsidR="005B17A4" w:rsidRDefault="005B17A4" w:rsidP="005B17A4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усвоение норм и ценностей, принятых в обществе через моделирование  правил поведения.</w:t>
      </w:r>
    </w:p>
    <w:p w:rsidR="00331DBE" w:rsidRPr="00753743" w:rsidRDefault="00331DBE" w:rsidP="005B17A4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B79FD">
        <w:rPr>
          <w:rFonts w:ascii="Times New Roman" w:hAnsi="Times New Roman" w:cs="Times New Roman"/>
          <w:sz w:val="28"/>
          <w:szCs w:val="28"/>
        </w:rPr>
        <w:t>реализации основной общеобразовательной программы</w:t>
      </w:r>
      <w:r w:rsidRPr="00753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DBE" w:rsidRDefault="00DB79FD" w:rsidP="005B17A4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ЛОР. </w:t>
      </w:r>
      <w:r w:rsidR="00331DBE" w:rsidRPr="00753743">
        <w:rPr>
          <w:rFonts w:ascii="Times New Roman" w:hAnsi="Times New Roman" w:cs="Times New Roman"/>
          <w:sz w:val="28"/>
          <w:szCs w:val="28"/>
        </w:rPr>
        <w:t>Принятие плана работы на 201</w:t>
      </w:r>
      <w:r w:rsidR="008547FD">
        <w:rPr>
          <w:rFonts w:ascii="Times New Roman" w:hAnsi="Times New Roman" w:cs="Times New Roman"/>
          <w:sz w:val="28"/>
          <w:szCs w:val="28"/>
        </w:rPr>
        <w:t>5</w:t>
      </w:r>
      <w:r w:rsidR="00331DBE" w:rsidRPr="00753743">
        <w:rPr>
          <w:rFonts w:ascii="Times New Roman" w:hAnsi="Times New Roman" w:cs="Times New Roman"/>
          <w:sz w:val="28"/>
          <w:szCs w:val="28"/>
        </w:rPr>
        <w:t>-201</w:t>
      </w:r>
      <w:r w:rsidR="008547FD">
        <w:rPr>
          <w:rFonts w:ascii="Times New Roman" w:hAnsi="Times New Roman" w:cs="Times New Roman"/>
          <w:sz w:val="28"/>
          <w:szCs w:val="28"/>
        </w:rPr>
        <w:t>6</w:t>
      </w:r>
      <w:r w:rsidR="00331DBE" w:rsidRPr="00753743">
        <w:rPr>
          <w:rFonts w:ascii="Times New Roman" w:hAnsi="Times New Roman" w:cs="Times New Roman"/>
          <w:sz w:val="28"/>
          <w:szCs w:val="28"/>
        </w:rPr>
        <w:t xml:space="preserve"> учебный год.       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3652F9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2F9">
        <w:rPr>
          <w:rFonts w:ascii="Times New Roman" w:hAnsi="Times New Roman" w:cs="Times New Roman"/>
          <w:sz w:val="28"/>
          <w:szCs w:val="28"/>
        </w:rPr>
        <w:t>На каждом Педагогическом Совете были приняты решения к выполнению намеченных задач.</w:t>
      </w:r>
    </w:p>
    <w:p w:rsidR="00331DBE" w:rsidRPr="003652F9" w:rsidRDefault="00A05684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в 201</w:t>
      </w:r>
      <w:r w:rsidR="008547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547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были проведены </w:t>
      </w:r>
      <w:r w:rsidR="00331DBE" w:rsidRPr="003652F9">
        <w:rPr>
          <w:rFonts w:ascii="Times New Roman" w:hAnsi="Times New Roman" w:cs="Times New Roman"/>
          <w:sz w:val="28"/>
          <w:szCs w:val="28"/>
        </w:rPr>
        <w:t>общие 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331DBE" w:rsidRPr="003652F9">
        <w:rPr>
          <w:rFonts w:ascii="Times New Roman" w:hAnsi="Times New Roman" w:cs="Times New Roman"/>
          <w:sz w:val="28"/>
          <w:szCs w:val="28"/>
        </w:rPr>
        <w:t>, открытые просмотры для активизации образовательного процесса и эффективного решения поставленных задач:</w:t>
      </w:r>
    </w:p>
    <w:p w:rsidR="00331DBE" w:rsidRPr="00753743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331DBE" w:rsidRPr="00753743" w:rsidRDefault="00331DBE" w:rsidP="00331DBE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«</w:t>
      </w:r>
      <w:r w:rsidR="000532B7">
        <w:rPr>
          <w:rFonts w:ascii="Times New Roman" w:hAnsi="Times New Roman" w:cs="Times New Roman"/>
          <w:sz w:val="28"/>
          <w:szCs w:val="28"/>
        </w:rPr>
        <w:t xml:space="preserve"> </w:t>
      </w:r>
      <w:r w:rsidR="00DB79FD">
        <w:rPr>
          <w:rFonts w:ascii="Times New Roman" w:hAnsi="Times New Roman" w:cs="Times New Roman"/>
          <w:sz w:val="28"/>
          <w:szCs w:val="28"/>
        </w:rPr>
        <w:t>О задачах и содержании работы по формированию правил поведения на улице и в общественных местах</w:t>
      </w:r>
      <w:r w:rsidRPr="00753743">
        <w:rPr>
          <w:rFonts w:ascii="Times New Roman" w:hAnsi="Times New Roman" w:cs="Times New Roman"/>
          <w:sz w:val="28"/>
          <w:szCs w:val="28"/>
        </w:rPr>
        <w:t>»</w:t>
      </w:r>
    </w:p>
    <w:p w:rsidR="00331DBE" w:rsidRPr="000532B7" w:rsidRDefault="00331DBE" w:rsidP="000532B7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«</w:t>
      </w:r>
      <w:r w:rsidR="000532B7">
        <w:rPr>
          <w:rFonts w:ascii="Times New Roman" w:hAnsi="Times New Roman" w:cs="Times New Roman"/>
          <w:sz w:val="28"/>
          <w:szCs w:val="28"/>
        </w:rPr>
        <w:t xml:space="preserve"> </w:t>
      </w:r>
      <w:r w:rsidR="00DB79FD">
        <w:rPr>
          <w:rFonts w:ascii="Times New Roman" w:hAnsi="Times New Roman" w:cs="Times New Roman"/>
          <w:sz w:val="28"/>
          <w:szCs w:val="28"/>
        </w:rPr>
        <w:t>использование проектного метода в работе с детьми дошкольного возраста</w:t>
      </w:r>
      <w:r w:rsidRPr="00753743">
        <w:rPr>
          <w:rFonts w:ascii="Times New Roman" w:hAnsi="Times New Roman" w:cs="Times New Roman"/>
          <w:sz w:val="28"/>
          <w:szCs w:val="28"/>
        </w:rPr>
        <w:t>»</w:t>
      </w:r>
    </w:p>
    <w:p w:rsidR="00331DBE" w:rsidRPr="00444EE0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EE0">
        <w:rPr>
          <w:rFonts w:ascii="Times New Roman" w:hAnsi="Times New Roman" w:cs="Times New Roman"/>
          <w:b/>
          <w:sz w:val="28"/>
          <w:szCs w:val="28"/>
        </w:rPr>
        <w:t>Открытые просмотры совместной деятельности:</w:t>
      </w:r>
    </w:p>
    <w:p w:rsidR="00331DBE" w:rsidRPr="00444EE0" w:rsidRDefault="00331DBE" w:rsidP="00331DBE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0">
        <w:rPr>
          <w:rFonts w:ascii="Times New Roman" w:hAnsi="Times New Roman" w:cs="Times New Roman"/>
          <w:sz w:val="28"/>
          <w:szCs w:val="28"/>
        </w:rPr>
        <w:t>«</w:t>
      </w:r>
      <w:r w:rsidR="007A505C">
        <w:rPr>
          <w:rFonts w:ascii="Times New Roman" w:hAnsi="Times New Roman" w:cs="Times New Roman"/>
          <w:sz w:val="28"/>
          <w:szCs w:val="28"/>
        </w:rPr>
        <w:t xml:space="preserve"> </w:t>
      </w:r>
      <w:r w:rsidR="008547FD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  <w:r w:rsidR="00DB79FD">
        <w:rPr>
          <w:rFonts w:ascii="Times New Roman" w:hAnsi="Times New Roman" w:cs="Times New Roman"/>
          <w:sz w:val="28"/>
          <w:szCs w:val="28"/>
        </w:rPr>
        <w:t xml:space="preserve"> </w:t>
      </w:r>
      <w:r w:rsidRPr="00444EE0">
        <w:rPr>
          <w:rFonts w:ascii="Times New Roman" w:hAnsi="Times New Roman" w:cs="Times New Roman"/>
          <w:sz w:val="28"/>
          <w:szCs w:val="28"/>
        </w:rPr>
        <w:t>»</w:t>
      </w:r>
    </w:p>
    <w:p w:rsidR="00331DBE" w:rsidRPr="007A505C" w:rsidRDefault="00331DBE" w:rsidP="007A505C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0">
        <w:rPr>
          <w:rFonts w:ascii="Times New Roman" w:hAnsi="Times New Roman" w:cs="Times New Roman"/>
          <w:sz w:val="28"/>
          <w:szCs w:val="28"/>
        </w:rPr>
        <w:t>«</w:t>
      </w:r>
      <w:r w:rsidR="00DB79FD">
        <w:rPr>
          <w:rFonts w:ascii="Times New Roman" w:hAnsi="Times New Roman" w:cs="Times New Roman"/>
          <w:sz w:val="28"/>
          <w:szCs w:val="28"/>
        </w:rPr>
        <w:t>презентации детских проекто</w:t>
      </w:r>
      <w:r w:rsidR="00990DAA">
        <w:rPr>
          <w:rFonts w:ascii="Times New Roman" w:hAnsi="Times New Roman" w:cs="Times New Roman"/>
          <w:sz w:val="28"/>
          <w:szCs w:val="28"/>
        </w:rPr>
        <w:t>в</w:t>
      </w:r>
      <w:r w:rsidR="007A505C">
        <w:rPr>
          <w:rFonts w:ascii="Times New Roman" w:hAnsi="Times New Roman" w:cs="Times New Roman"/>
          <w:sz w:val="28"/>
          <w:szCs w:val="28"/>
        </w:rPr>
        <w:t xml:space="preserve"> </w:t>
      </w:r>
      <w:r w:rsidRPr="00444EE0">
        <w:rPr>
          <w:rFonts w:ascii="Times New Roman" w:hAnsi="Times New Roman" w:cs="Times New Roman"/>
          <w:sz w:val="28"/>
          <w:szCs w:val="28"/>
        </w:rPr>
        <w:t>»</w:t>
      </w:r>
    </w:p>
    <w:p w:rsidR="00331DBE" w:rsidRPr="007A505C" w:rsidRDefault="00331DBE" w:rsidP="007A50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444EE0">
        <w:rPr>
          <w:rFonts w:ascii="Times New Roman" w:hAnsi="Times New Roman" w:cs="Times New Roman"/>
          <w:b/>
          <w:sz w:val="28"/>
          <w:szCs w:val="28"/>
        </w:rPr>
        <w:t>:</w:t>
      </w:r>
    </w:p>
    <w:p w:rsidR="00331DBE" w:rsidRPr="00444EE0" w:rsidRDefault="00331DBE" w:rsidP="00331DBE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0">
        <w:rPr>
          <w:rFonts w:ascii="Times New Roman" w:hAnsi="Times New Roman" w:cs="Times New Roman"/>
          <w:sz w:val="28"/>
          <w:szCs w:val="28"/>
        </w:rPr>
        <w:t>«Готовимся к Педагогическому совету»</w:t>
      </w:r>
    </w:p>
    <w:p w:rsidR="00331DBE" w:rsidRDefault="00331DBE" w:rsidP="001C2EA7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4EE0">
        <w:rPr>
          <w:rFonts w:ascii="Times New Roman" w:hAnsi="Times New Roman" w:cs="Times New Roman"/>
          <w:sz w:val="28"/>
          <w:szCs w:val="28"/>
        </w:rPr>
        <w:t>(методические  и наглядные пособия, разработки</w:t>
      </w:r>
      <w:proofErr w:type="gramStart"/>
      <w:r w:rsidRPr="00444E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A505C" w:rsidRDefault="007A505C" w:rsidP="00331DBE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1C2EA7">
        <w:rPr>
          <w:rFonts w:ascii="Times New Roman" w:hAnsi="Times New Roman" w:cs="Times New Roman"/>
          <w:sz w:val="28"/>
          <w:szCs w:val="28"/>
        </w:rPr>
        <w:t>с детьми в летний период</w:t>
      </w:r>
    </w:p>
    <w:p w:rsidR="001C2EA7" w:rsidRDefault="001C2EA7" w:rsidP="00331DBE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новому учебному году.</w:t>
      </w:r>
    </w:p>
    <w:p w:rsidR="00331DBE" w:rsidRPr="00FF7966" w:rsidRDefault="001C2EA7" w:rsidP="00331DBE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Работа с кадрами в 201</w:t>
      </w:r>
      <w:r w:rsidR="008547FD">
        <w:rPr>
          <w:rStyle w:val="ae"/>
          <w:sz w:val="28"/>
          <w:szCs w:val="28"/>
        </w:rPr>
        <w:t>4</w:t>
      </w:r>
      <w:r>
        <w:rPr>
          <w:rStyle w:val="ae"/>
          <w:sz w:val="28"/>
          <w:szCs w:val="28"/>
        </w:rPr>
        <w:t xml:space="preserve"> - 201</w:t>
      </w:r>
      <w:r w:rsidR="008547FD">
        <w:rPr>
          <w:rStyle w:val="ae"/>
          <w:sz w:val="28"/>
          <w:szCs w:val="28"/>
        </w:rPr>
        <w:t>5</w:t>
      </w:r>
      <w:r w:rsidR="00331DBE" w:rsidRPr="00FF7966">
        <w:rPr>
          <w:rStyle w:val="ae"/>
          <w:sz w:val="28"/>
          <w:szCs w:val="28"/>
        </w:rPr>
        <w:t xml:space="preserve"> учебном году</w:t>
      </w:r>
      <w:r w:rsidR="00331DBE" w:rsidRPr="00FF7966">
        <w:rPr>
          <w:sz w:val="28"/>
          <w:szCs w:val="28"/>
        </w:rPr>
        <w:t xml:space="preserve"> 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</w:p>
    <w:p w:rsidR="00331DBE" w:rsidRPr="00010C00" w:rsidRDefault="00331DBE" w:rsidP="00331DBE">
      <w:pPr>
        <w:pStyle w:val="ad"/>
        <w:spacing w:before="0" w:beforeAutospacing="0" w:after="0"/>
        <w:ind w:firstLine="709"/>
        <w:jc w:val="both"/>
        <w:rPr>
          <w:rStyle w:val="ae"/>
          <w:b w:val="0"/>
          <w:bCs w:val="0"/>
          <w:sz w:val="28"/>
          <w:szCs w:val="28"/>
        </w:rPr>
      </w:pPr>
      <w:r w:rsidRPr="00FF7966">
        <w:rPr>
          <w:rStyle w:val="ae"/>
          <w:sz w:val="28"/>
          <w:szCs w:val="28"/>
        </w:rPr>
        <w:t>Вывод:</w:t>
      </w:r>
      <w:r>
        <w:rPr>
          <w:sz w:val="28"/>
          <w:szCs w:val="28"/>
        </w:rPr>
        <w:t xml:space="preserve"> МБДОУ</w:t>
      </w:r>
      <w:r w:rsidR="008547FD">
        <w:rPr>
          <w:sz w:val="28"/>
          <w:szCs w:val="28"/>
        </w:rPr>
        <w:t xml:space="preserve"> «Детский сад № 81»</w:t>
      </w:r>
      <w:r w:rsidR="008547FD" w:rsidRPr="00D67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укомплектовано</w:t>
      </w:r>
      <w:r w:rsidR="004B40D1">
        <w:rPr>
          <w:sz w:val="28"/>
          <w:szCs w:val="28"/>
        </w:rPr>
        <w:t xml:space="preserve"> кадрами  в достаточной степени</w:t>
      </w:r>
      <w:r w:rsidRPr="00FF7966">
        <w:rPr>
          <w:sz w:val="28"/>
          <w:szCs w:val="28"/>
        </w:rPr>
        <w:t>. Педагоги постоянно повышают свой профессиональный уровень</w:t>
      </w:r>
      <w:r w:rsidR="008547FD">
        <w:rPr>
          <w:sz w:val="28"/>
          <w:szCs w:val="28"/>
        </w:rPr>
        <w:t xml:space="preserve"> – обучение на курсах по ФГОС</w:t>
      </w:r>
      <w:r w:rsidRPr="00FF7966">
        <w:rPr>
          <w:sz w:val="28"/>
          <w:szCs w:val="28"/>
        </w:rPr>
        <w:t>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литературы, участвуют в профессиональных конкурсах различного уровня (районных, городских, региональных и федеральных)</w:t>
      </w:r>
      <w:r>
        <w:rPr>
          <w:sz w:val="28"/>
          <w:szCs w:val="28"/>
        </w:rPr>
        <w:t>.</w:t>
      </w:r>
      <w:r w:rsidRPr="00FF7966">
        <w:rPr>
          <w:sz w:val="28"/>
          <w:szCs w:val="28"/>
        </w:rPr>
        <w:t xml:space="preserve"> 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Pr="00FF7966">
        <w:rPr>
          <w:rStyle w:val="ae"/>
          <w:sz w:val="28"/>
          <w:szCs w:val="28"/>
        </w:rPr>
        <w:t xml:space="preserve"> </w:t>
      </w:r>
    </w:p>
    <w:p w:rsidR="00331DBE" w:rsidRDefault="00331DBE" w:rsidP="00331DBE">
      <w:pPr>
        <w:pStyle w:val="ad"/>
        <w:spacing w:before="0" w:beforeAutospacing="0" w:after="0"/>
        <w:ind w:firstLine="709"/>
        <w:jc w:val="both"/>
        <w:rPr>
          <w:rStyle w:val="ae"/>
          <w:sz w:val="28"/>
          <w:szCs w:val="28"/>
        </w:rPr>
      </w:pPr>
    </w:p>
    <w:p w:rsidR="00331DBE" w:rsidRPr="00D21848" w:rsidRDefault="00331DBE" w:rsidP="00331DBE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4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ДОУ.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03">
        <w:rPr>
          <w:rFonts w:ascii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</w:t>
      </w:r>
      <w:r w:rsidR="004B40D1">
        <w:rPr>
          <w:rFonts w:ascii="Times New Roman" w:hAnsi="Times New Roman" w:cs="Times New Roman"/>
          <w:sz w:val="28"/>
          <w:szCs w:val="28"/>
        </w:rPr>
        <w:t xml:space="preserve"> (частично требуется замена </w:t>
      </w:r>
      <w:r w:rsidR="004B40D1">
        <w:rPr>
          <w:rFonts w:ascii="Times New Roman" w:hAnsi="Times New Roman" w:cs="Times New Roman"/>
          <w:sz w:val="28"/>
          <w:szCs w:val="28"/>
        </w:rPr>
        <w:lastRenderedPageBreak/>
        <w:t>стояков и труб)</w:t>
      </w:r>
      <w:r w:rsidRPr="002F2A03">
        <w:rPr>
          <w:rFonts w:ascii="Times New Roman" w:hAnsi="Times New Roman" w:cs="Times New Roman"/>
          <w:sz w:val="28"/>
          <w:szCs w:val="28"/>
        </w:rPr>
        <w:t>, сантехническое оборудование в удовлетворительном состоянии. В</w:t>
      </w:r>
      <w:r w:rsidR="004B40D1">
        <w:rPr>
          <w:rFonts w:ascii="Times New Roman" w:hAnsi="Times New Roman" w:cs="Times New Roman"/>
          <w:sz w:val="28"/>
          <w:szCs w:val="28"/>
        </w:rPr>
        <w:t xml:space="preserve"> младших </w:t>
      </w:r>
      <w:r w:rsidRPr="002F2A03">
        <w:rPr>
          <w:rFonts w:ascii="Times New Roman" w:hAnsi="Times New Roman" w:cs="Times New Roman"/>
          <w:sz w:val="28"/>
          <w:szCs w:val="28"/>
        </w:rPr>
        <w:t xml:space="preserve"> групповых  комнатах  спальные к</w:t>
      </w:r>
      <w:r>
        <w:rPr>
          <w:rFonts w:ascii="Times New Roman" w:hAnsi="Times New Roman" w:cs="Times New Roman"/>
          <w:sz w:val="28"/>
          <w:szCs w:val="28"/>
        </w:rPr>
        <w:t>омнаты  отделены друг от друга.</w:t>
      </w:r>
    </w:p>
    <w:p w:rsidR="00331DBE" w:rsidRPr="002F2A03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03">
        <w:rPr>
          <w:rFonts w:ascii="Times New Roman" w:hAnsi="Times New Roman" w:cs="Times New Roman"/>
          <w:sz w:val="28"/>
          <w:szCs w:val="28"/>
        </w:rPr>
        <w:t>В детском саду имеются:</w:t>
      </w:r>
    </w:p>
    <w:p w:rsidR="00331DBE" w:rsidRPr="002F2A03" w:rsidRDefault="00331DBE" w:rsidP="00331DB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помещения </w:t>
      </w:r>
      <w:r w:rsidR="004B40D1">
        <w:rPr>
          <w:rFonts w:ascii="Times New Roman" w:hAnsi="Times New Roman" w:cs="Times New Roman"/>
          <w:sz w:val="28"/>
          <w:szCs w:val="28"/>
        </w:rPr>
        <w:t>- 6</w:t>
      </w:r>
    </w:p>
    <w:p w:rsidR="00331DBE" w:rsidRPr="002F2A03" w:rsidRDefault="00331DBE" w:rsidP="00331DB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заведующего </w:t>
      </w:r>
    </w:p>
    <w:p w:rsidR="00331DBE" w:rsidRPr="004B40D1" w:rsidRDefault="00331DBE" w:rsidP="004B40D1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методического развития</w:t>
      </w:r>
    </w:p>
    <w:p w:rsidR="00331DBE" w:rsidRPr="004B40D1" w:rsidRDefault="004B40D1" w:rsidP="004B40D1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331DBE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 хозяйством</w:t>
      </w:r>
    </w:p>
    <w:p w:rsidR="00331DBE" w:rsidRPr="002F2A03" w:rsidRDefault="00331DBE" w:rsidP="00331DB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331DBE" w:rsidRPr="002F2A03" w:rsidRDefault="004B40D1" w:rsidP="00331DB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прививочный</w:t>
      </w:r>
      <w:r w:rsidR="00331DBE">
        <w:rPr>
          <w:rFonts w:ascii="Times New Roman" w:hAnsi="Times New Roman" w:cs="Times New Roman"/>
          <w:sz w:val="28"/>
          <w:szCs w:val="28"/>
        </w:rPr>
        <w:t xml:space="preserve"> кабинет</w:t>
      </w:r>
    </w:p>
    <w:p w:rsidR="00331DBE" w:rsidRPr="004B40D1" w:rsidRDefault="004B40D1" w:rsidP="004B40D1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музыкально-физкультурный</w:t>
      </w:r>
      <w:r w:rsidR="00331DBE">
        <w:rPr>
          <w:rFonts w:ascii="Times New Roman" w:hAnsi="Times New Roman" w:cs="Times New Roman"/>
          <w:sz w:val="28"/>
          <w:szCs w:val="28"/>
        </w:rPr>
        <w:t xml:space="preserve"> зал</w:t>
      </w:r>
    </w:p>
    <w:p w:rsidR="00331DBE" w:rsidRPr="004B40D1" w:rsidRDefault="00331DBE" w:rsidP="004B40D1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психолог</w:t>
      </w:r>
      <w:r w:rsidR="00990DAA">
        <w:rPr>
          <w:rFonts w:ascii="Times New Roman" w:hAnsi="Times New Roman" w:cs="Times New Roman"/>
          <w:sz w:val="28"/>
          <w:szCs w:val="28"/>
        </w:rPr>
        <w:t>ической разгрузки</w:t>
      </w:r>
      <w:r w:rsidR="004B40D1" w:rsidRPr="004B4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BE" w:rsidRPr="002F2A03" w:rsidRDefault="00331DBE" w:rsidP="00331DB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пищеблок </w:t>
      </w:r>
    </w:p>
    <w:p w:rsidR="00331DBE" w:rsidRDefault="00331DBE" w:rsidP="00331DBE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прачечная 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 xml:space="preserve">Все кабинеты </w:t>
      </w:r>
      <w:r w:rsidR="00917DD2">
        <w:rPr>
          <w:rFonts w:ascii="Times New Roman" w:hAnsi="Times New Roman" w:cs="Times New Roman"/>
          <w:sz w:val="28"/>
          <w:szCs w:val="28"/>
        </w:rPr>
        <w:t xml:space="preserve">оборудованы и </w:t>
      </w:r>
      <w:r w:rsidRPr="00886FF4">
        <w:rPr>
          <w:rFonts w:ascii="Times New Roman" w:hAnsi="Times New Roman" w:cs="Times New Roman"/>
          <w:sz w:val="28"/>
          <w:szCs w:val="28"/>
        </w:rPr>
        <w:t xml:space="preserve">оформлены. </w:t>
      </w:r>
    </w:p>
    <w:p w:rsidR="00331DBE" w:rsidRPr="00886FF4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0D2E80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0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2F2A03">
        <w:rPr>
          <w:rStyle w:val="ae"/>
          <w:rFonts w:ascii="Times New Roman" w:hAnsi="Times New Roman" w:cs="Times New Roman"/>
          <w:sz w:val="28"/>
          <w:szCs w:val="28"/>
        </w:rPr>
        <w:t>Организованная в ДОУ предметно-развивающая среда</w:t>
      </w:r>
      <w:r w:rsidRPr="002F2A03">
        <w:rPr>
          <w:rFonts w:ascii="Times New Roman" w:hAnsi="Times New Roman" w:cs="Times New Roman"/>
          <w:sz w:val="28"/>
          <w:szCs w:val="28"/>
        </w:rPr>
        <w:t xml:space="preserve"> инициирует познавательную и творческую активность детей, </w:t>
      </w:r>
      <w:r w:rsidRPr="002F2A03">
        <w:rPr>
          <w:rStyle w:val="ae"/>
          <w:rFonts w:ascii="Times New Roman" w:hAnsi="Times New Roman" w:cs="Times New Roman"/>
          <w:sz w:val="28"/>
          <w:szCs w:val="28"/>
        </w:rPr>
        <w:t> </w:t>
      </w:r>
      <w:r w:rsidRPr="002F2A03">
        <w:rPr>
          <w:rFonts w:ascii="Times New Roman" w:hAnsi="Times New Roman" w:cs="Times New Roman"/>
          <w:sz w:val="28"/>
          <w:szCs w:val="28"/>
        </w:rPr>
        <w:t>предоставляет ребенку свободу выбора форм активности, обеспечивает содержание р</w:t>
      </w:r>
      <w:r>
        <w:rPr>
          <w:rFonts w:ascii="Times New Roman" w:hAnsi="Times New Roman" w:cs="Times New Roman"/>
          <w:sz w:val="28"/>
          <w:szCs w:val="28"/>
        </w:rPr>
        <w:t>азных форм детской деятельности</w:t>
      </w:r>
      <w:r w:rsidRPr="002F2A03">
        <w:rPr>
          <w:rStyle w:val="ae"/>
          <w:rFonts w:ascii="Times New Roman" w:hAnsi="Times New Roman" w:cs="Times New Roman"/>
          <w:sz w:val="28"/>
          <w:szCs w:val="28"/>
        </w:rPr>
        <w:t xml:space="preserve">, </w:t>
      </w:r>
      <w:r w:rsidRPr="002F2A03">
        <w:rPr>
          <w:rFonts w:ascii="Times New Roman" w:hAnsi="Times New Roman" w:cs="Times New Roman"/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</w:t>
      </w:r>
      <w:r>
        <w:rPr>
          <w:rFonts w:ascii="Times New Roman" w:hAnsi="Times New Roman" w:cs="Times New Roman"/>
          <w:sz w:val="28"/>
          <w:szCs w:val="28"/>
        </w:rPr>
        <w:t xml:space="preserve">ие ребенка с окружающим миром, </w:t>
      </w:r>
      <w:r w:rsidRPr="00163E45">
        <w:rPr>
          <w:rFonts w:ascii="Times New Roman" w:hAnsi="Times New Roman" w:cs="Times New Roman"/>
          <w:sz w:val="28"/>
          <w:szCs w:val="28"/>
        </w:rPr>
        <w:t>соответствует санитарно – гигие</w:t>
      </w:r>
      <w:r>
        <w:rPr>
          <w:rFonts w:ascii="Times New Roman" w:hAnsi="Times New Roman" w:cs="Times New Roman"/>
          <w:sz w:val="28"/>
          <w:szCs w:val="28"/>
        </w:rPr>
        <w:t>ническим требованиям  и построена</w:t>
      </w:r>
      <w:r w:rsidRPr="00163E45">
        <w:rPr>
          <w:rFonts w:ascii="Times New Roman" w:hAnsi="Times New Roman" w:cs="Times New Roman"/>
          <w:sz w:val="28"/>
          <w:szCs w:val="28"/>
        </w:rPr>
        <w:t xml:space="preserve"> по принципам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63E45">
        <w:rPr>
          <w:rFonts w:ascii="Times New Roman" w:hAnsi="Times New Roman" w:cs="Times New Roman"/>
          <w:sz w:val="28"/>
          <w:szCs w:val="28"/>
        </w:rPr>
        <w:t xml:space="preserve"> интеграции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E45">
        <w:rPr>
          <w:rFonts w:ascii="Times New Roman" w:hAnsi="Times New Roman" w:cs="Times New Roman"/>
          <w:sz w:val="28"/>
          <w:szCs w:val="28"/>
        </w:rPr>
        <w:t xml:space="preserve"> </w:t>
      </w:r>
      <w:r w:rsidRPr="001531DB">
        <w:rPr>
          <w:rFonts w:ascii="Times New Roman" w:hAnsi="Times New Roman" w:cs="Times New Roman"/>
          <w:sz w:val="28"/>
          <w:szCs w:val="28"/>
        </w:rPr>
        <w:t>развивающего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DB">
        <w:t xml:space="preserve"> </w:t>
      </w:r>
      <w:r w:rsidRPr="001531DB">
        <w:rPr>
          <w:rFonts w:ascii="Times New Roman" w:hAnsi="Times New Roman" w:cs="Times New Roman"/>
          <w:sz w:val="28"/>
          <w:szCs w:val="28"/>
        </w:rPr>
        <w:t>необходимости и достаточности</w:t>
      </w:r>
      <w:r>
        <w:rPr>
          <w:rFonts w:ascii="Times New Roman" w:hAnsi="Times New Roman" w:cs="Times New Roman"/>
          <w:sz w:val="28"/>
          <w:szCs w:val="28"/>
        </w:rPr>
        <w:t>, комплексно-тематическому</w:t>
      </w:r>
      <w:r w:rsidRPr="001531DB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31DB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</w:t>
      </w:r>
      <w:proofErr w:type="gramEnd"/>
      <w:r w:rsidRPr="001531DB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45">
        <w:rPr>
          <w:rFonts w:ascii="Times New Roman" w:hAnsi="Times New Roman" w:cs="Times New Roman"/>
          <w:sz w:val="28"/>
          <w:szCs w:val="28"/>
        </w:rPr>
        <w:t>в соответствии с ФГТ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DB">
        <w:rPr>
          <w:rFonts w:ascii="Times New Roman" w:hAnsi="Times New Roman" w:cs="Times New Roman"/>
          <w:sz w:val="28"/>
          <w:szCs w:val="28"/>
        </w:rPr>
        <w:t xml:space="preserve"> возрастными возможностями и особенностями воспитанников, спецификой </w:t>
      </w:r>
      <w:r>
        <w:rPr>
          <w:rFonts w:ascii="Times New Roman" w:hAnsi="Times New Roman" w:cs="Times New Roman"/>
          <w:sz w:val="28"/>
          <w:szCs w:val="28"/>
        </w:rPr>
        <w:t>образовательных областей.</w:t>
      </w:r>
    </w:p>
    <w:p w:rsidR="00331DBE" w:rsidRPr="00D878D6" w:rsidRDefault="00331DBE" w:rsidP="0033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D6">
        <w:rPr>
          <w:rFonts w:ascii="Times New Roman" w:hAnsi="Times New Roman" w:cs="Times New Roman"/>
          <w:sz w:val="28"/>
          <w:szCs w:val="28"/>
        </w:rPr>
        <w:t xml:space="preserve">Для гармоничного развития детей созданы благоприятные условия: </w:t>
      </w:r>
    </w:p>
    <w:p w:rsidR="00331DBE" w:rsidRPr="00163E45" w:rsidRDefault="00331DBE" w:rsidP="00331D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163E45">
        <w:rPr>
          <w:rFonts w:ascii="Times New Roman" w:hAnsi="Times New Roman" w:cs="Times New Roman"/>
          <w:sz w:val="28"/>
          <w:szCs w:val="28"/>
        </w:rPr>
        <w:t>:</w:t>
      </w:r>
    </w:p>
    <w:p w:rsidR="00331DBE" w:rsidRPr="004B40D1" w:rsidRDefault="004B40D1" w:rsidP="004B40D1">
      <w:pPr>
        <w:pStyle w:val="a3"/>
        <w:numPr>
          <w:ilvl w:val="0"/>
          <w:numId w:val="17"/>
        </w:num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</w:t>
      </w:r>
      <w:r w:rsidR="00331DBE" w:rsidRPr="00163E45">
        <w:rPr>
          <w:rFonts w:ascii="Times New Roman" w:hAnsi="Times New Roman" w:cs="Times New Roman"/>
          <w:sz w:val="28"/>
          <w:szCs w:val="28"/>
        </w:rPr>
        <w:t>спортивный зал, о</w:t>
      </w:r>
      <w:r w:rsidR="00331DBE">
        <w:rPr>
          <w:rFonts w:ascii="Times New Roman" w:hAnsi="Times New Roman" w:cs="Times New Roman"/>
          <w:sz w:val="28"/>
          <w:szCs w:val="28"/>
        </w:rPr>
        <w:t xml:space="preserve">снащенный </w:t>
      </w:r>
      <w:proofErr w:type="gramStart"/>
      <w:r w:rsidR="00331DBE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="00331DBE">
        <w:rPr>
          <w:rFonts w:ascii="Times New Roman" w:hAnsi="Times New Roman" w:cs="Times New Roman"/>
          <w:sz w:val="28"/>
          <w:szCs w:val="28"/>
        </w:rPr>
        <w:t xml:space="preserve"> современным и традиционным </w:t>
      </w:r>
      <w:r w:rsidR="00331DBE" w:rsidRPr="00163E45">
        <w:rPr>
          <w:rFonts w:ascii="Times New Roman" w:hAnsi="Times New Roman" w:cs="Times New Roman"/>
          <w:sz w:val="28"/>
          <w:szCs w:val="28"/>
        </w:rPr>
        <w:t>спортивным оборудованием</w:t>
      </w:r>
      <w:r w:rsidR="00331DBE">
        <w:rPr>
          <w:rFonts w:ascii="Times New Roman" w:hAnsi="Times New Roman" w:cs="Times New Roman"/>
          <w:sz w:val="28"/>
          <w:szCs w:val="28"/>
        </w:rPr>
        <w:t xml:space="preserve"> для ходьбы, бега и равновесия; для прыжков; для катания, бросания и ловли; для ползания и лазания </w:t>
      </w:r>
    </w:p>
    <w:p w:rsidR="00331DBE" w:rsidRPr="00886FF4" w:rsidRDefault="00331DBE" w:rsidP="00331DBE">
      <w:pPr>
        <w:pStyle w:val="a3"/>
        <w:numPr>
          <w:ilvl w:val="0"/>
          <w:numId w:val="17"/>
        </w:num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в каждой группе оборудованы центры физического развития.</w:t>
      </w:r>
    </w:p>
    <w:p w:rsidR="00331DBE" w:rsidRPr="00163E45" w:rsidRDefault="00331DBE" w:rsidP="00331DBE">
      <w:pPr>
        <w:pStyle w:val="a3"/>
        <w:numPr>
          <w:ilvl w:val="0"/>
          <w:numId w:val="17"/>
        </w:num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5">
        <w:rPr>
          <w:rFonts w:ascii="Times New Roman" w:hAnsi="Times New Roman" w:cs="Times New Roman"/>
          <w:sz w:val="28"/>
          <w:szCs w:val="28"/>
        </w:rPr>
        <w:t>медицинский кабинет.</w:t>
      </w:r>
    </w:p>
    <w:p w:rsidR="00331DBE" w:rsidRPr="00163E45" w:rsidRDefault="00331DBE" w:rsidP="00331DBE">
      <w:pPr>
        <w:pStyle w:val="a3"/>
        <w:numPr>
          <w:ilvl w:val="0"/>
          <w:numId w:val="17"/>
        </w:num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5">
        <w:rPr>
          <w:rFonts w:ascii="Times New Roman" w:hAnsi="Times New Roman" w:cs="Times New Roman"/>
          <w:sz w:val="28"/>
          <w:szCs w:val="28"/>
        </w:rPr>
        <w:t>прививочный кабинет.</w:t>
      </w:r>
    </w:p>
    <w:p w:rsidR="00331DBE" w:rsidRPr="00B57D98" w:rsidRDefault="00331DBE" w:rsidP="00331DBE">
      <w:pPr>
        <w:pStyle w:val="a3"/>
        <w:numPr>
          <w:ilvl w:val="0"/>
          <w:numId w:val="17"/>
        </w:num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5">
        <w:rPr>
          <w:rFonts w:ascii="Times New Roman" w:hAnsi="Times New Roman" w:cs="Times New Roman"/>
          <w:sz w:val="28"/>
          <w:szCs w:val="28"/>
        </w:rPr>
        <w:t>кварцевые лампы во всех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163E45">
        <w:rPr>
          <w:rFonts w:ascii="Times New Roman" w:hAnsi="Times New Roman" w:cs="Times New Roman"/>
          <w:sz w:val="28"/>
          <w:szCs w:val="28"/>
        </w:rPr>
        <w:t>.</w:t>
      </w:r>
    </w:p>
    <w:p w:rsidR="00331DBE" w:rsidRPr="00163E45" w:rsidRDefault="00331DBE" w:rsidP="00331DBE">
      <w:pPr>
        <w:pStyle w:val="a3"/>
        <w:numPr>
          <w:ilvl w:val="0"/>
          <w:numId w:val="1"/>
        </w:numPr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163E45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>-эстетическо</w:t>
      </w:r>
      <w:r w:rsidRPr="00163E4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163E45">
        <w:rPr>
          <w:rFonts w:ascii="Times New Roman" w:hAnsi="Times New Roman" w:cs="Times New Roman"/>
          <w:sz w:val="28"/>
          <w:szCs w:val="28"/>
        </w:rPr>
        <w:t>:</w:t>
      </w:r>
    </w:p>
    <w:p w:rsidR="00331DBE" w:rsidRPr="00163E45" w:rsidRDefault="00331DBE" w:rsidP="00331DBE">
      <w:pPr>
        <w:pStyle w:val="a3"/>
        <w:numPr>
          <w:ilvl w:val="0"/>
          <w:numId w:val="18"/>
        </w:num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5">
        <w:rPr>
          <w:rFonts w:ascii="Times New Roman" w:hAnsi="Times New Roman" w:cs="Times New Roman"/>
          <w:sz w:val="28"/>
          <w:szCs w:val="28"/>
        </w:rPr>
        <w:t>музыкальный зал.</w:t>
      </w:r>
    </w:p>
    <w:p w:rsidR="00331DBE" w:rsidRPr="00163E45" w:rsidRDefault="004B40D1" w:rsidP="00331DBE">
      <w:pPr>
        <w:pStyle w:val="a3"/>
        <w:numPr>
          <w:ilvl w:val="0"/>
          <w:numId w:val="18"/>
        </w:num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в каждой групп</w:t>
      </w:r>
      <w:r w:rsidR="003B4FAE">
        <w:rPr>
          <w:rFonts w:ascii="Times New Roman" w:hAnsi="Times New Roman" w:cs="Times New Roman"/>
          <w:sz w:val="28"/>
          <w:szCs w:val="28"/>
        </w:rPr>
        <w:t xml:space="preserve">е оборудованы центры художественно-эстетического </w:t>
      </w:r>
      <w:r w:rsidRPr="00886FF4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331DBE" w:rsidRDefault="00331DBE" w:rsidP="00331D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163E45">
        <w:rPr>
          <w:rFonts w:ascii="Times New Roman" w:hAnsi="Times New Roman" w:cs="Times New Roman"/>
          <w:sz w:val="28"/>
          <w:szCs w:val="28"/>
        </w:rPr>
        <w:t>:</w:t>
      </w:r>
    </w:p>
    <w:p w:rsidR="00331DBE" w:rsidRPr="003B4FAE" w:rsidRDefault="003B4FAE" w:rsidP="003B4FAE">
      <w:pPr>
        <w:pStyle w:val="a3"/>
        <w:numPr>
          <w:ilvl w:val="0"/>
          <w:numId w:val="18"/>
        </w:num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F4">
        <w:rPr>
          <w:rFonts w:ascii="Times New Roman" w:hAnsi="Times New Roman" w:cs="Times New Roman"/>
          <w:sz w:val="28"/>
          <w:szCs w:val="28"/>
        </w:rPr>
        <w:t>в каждой групп</w:t>
      </w:r>
      <w:r>
        <w:rPr>
          <w:rFonts w:ascii="Times New Roman" w:hAnsi="Times New Roman" w:cs="Times New Roman"/>
          <w:sz w:val="28"/>
          <w:szCs w:val="28"/>
        </w:rPr>
        <w:t xml:space="preserve">е оборудованы двигательные центры, центры познавательно-исследовательской деятельности  </w:t>
      </w:r>
      <w:r w:rsidRPr="00886FF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B4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BE" w:rsidRDefault="00331DBE" w:rsidP="00331DBE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331DBE" w:rsidRPr="003B4FAE" w:rsidRDefault="003B4FAE" w:rsidP="003B4FAE">
      <w:pPr>
        <w:pStyle w:val="a3"/>
        <w:numPr>
          <w:ilvl w:val="0"/>
          <w:numId w:val="18"/>
        </w:num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86FF4">
        <w:rPr>
          <w:rFonts w:ascii="Times New Roman" w:hAnsi="Times New Roman" w:cs="Times New Roman"/>
          <w:sz w:val="28"/>
          <w:szCs w:val="28"/>
        </w:rPr>
        <w:t>в каждой групп</w:t>
      </w:r>
      <w:r>
        <w:rPr>
          <w:rFonts w:ascii="Times New Roman" w:hAnsi="Times New Roman" w:cs="Times New Roman"/>
          <w:sz w:val="28"/>
          <w:szCs w:val="28"/>
        </w:rPr>
        <w:t xml:space="preserve">е оборудованы центры речевого </w:t>
      </w:r>
      <w:r w:rsidRPr="00886FF4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331DBE" w:rsidRPr="00163E45" w:rsidRDefault="00331DBE" w:rsidP="00331D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</w:t>
      </w:r>
      <w:r w:rsidR="00917DD2">
        <w:rPr>
          <w:rFonts w:ascii="Times New Roman" w:hAnsi="Times New Roman" w:cs="Times New Roman"/>
          <w:sz w:val="28"/>
          <w:szCs w:val="28"/>
        </w:rPr>
        <w:t xml:space="preserve">коммуникативное </w:t>
      </w:r>
      <w:r w:rsidRPr="00163E45">
        <w:rPr>
          <w:rFonts w:ascii="Times New Roman" w:hAnsi="Times New Roman" w:cs="Times New Roman"/>
          <w:sz w:val="28"/>
          <w:szCs w:val="28"/>
        </w:rPr>
        <w:t xml:space="preserve"> развитие:</w:t>
      </w:r>
    </w:p>
    <w:p w:rsidR="00331DBE" w:rsidRDefault="00331DBE" w:rsidP="00331DBE">
      <w:pPr>
        <w:pStyle w:val="a3"/>
        <w:numPr>
          <w:ilvl w:val="0"/>
          <w:numId w:val="20"/>
        </w:numPr>
        <w:spacing w:after="0" w:line="240" w:lineRule="auto"/>
        <w:ind w:left="0" w:firstLine="1418"/>
        <w:rPr>
          <w:rFonts w:ascii="Times New Roman" w:hAnsi="Times New Roman" w:cs="Times New Roman"/>
          <w:sz w:val="28"/>
          <w:szCs w:val="28"/>
        </w:rPr>
      </w:pPr>
      <w:r w:rsidRPr="00D1563A">
        <w:rPr>
          <w:rFonts w:ascii="Times New Roman" w:hAnsi="Times New Roman" w:cs="Times New Roman"/>
          <w:sz w:val="28"/>
          <w:szCs w:val="28"/>
        </w:rPr>
        <w:t>центры социально – эмоционального развития во всех группах.</w:t>
      </w:r>
    </w:p>
    <w:p w:rsidR="00331DBE" w:rsidRPr="00D1563A" w:rsidRDefault="00F761B5" w:rsidP="0033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среда </w:t>
      </w:r>
      <w:r w:rsidR="00331DBE" w:rsidRPr="00D156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331DBE" w:rsidRPr="00D1563A">
        <w:rPr>
          <w:rFonts w:ascii="Times New Roman" w:hAnsi="Times New Roman" w:cs="Times New Roman"/>
          <w:sz w:val="28"/>
          <w:szCs w:val="28"/>
        </w:rPr>
        <w:t xml:space="preserve"> отличается динамичностью, многофункциональностью, мобильностью в соответствии с потребностями детей. Оснащение предметно - развивающей среды игровыми развивающими пособиями учитывает необходимость совместной, индивидуальной, двигательной активности детей, что соответ</w:t>
      </w:r>
      <w:r>
        <w:rPr>
          <w:rFonts w:ascii="Times New Roman" w:hAnsi="Times New Roman" w:cs="Times New Roman"/>
          <w:sz w:val="28"/>
          <w:szCs w:val="28"/>
        </w:rPr>
        <w:t>ствует ФГ</w:t>
      </w:r>
      <w:r w:rsidR="00917DD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. Пособия и игровое </w:t>
      </w:r>
      <w:r w:rsidR="00331DBE" w:rsidRPr="00D1563A">
        <w:rPr>
          <w:rFonts w:ascii="Times New Roman" w:hAnsi="Times New Roman" w:cs="Times New Roman"/>
          <w:sz w:val="28"/>
          <w:szCs w:val="28"/>
        </w:rPr>
        <w:t>о</w:t>
      </w:r>
      <w:r w:rsidR="00917DD2">
        <w:rPr>
          <w:rFonts w:ascii="Times New Roman" w:hAnsi="Times New Roman" w:cs="Times New Roman"/>
          <w:sz w:val="28"/>
          <w:szCs w:val="28"/>
        </w:rPr>
        <w:t>бо</w:t>
      </w:r>
      <w:r w:rsidR="00331DBE" w:rsidRPr="00D1563A">
        <w:rPr>
          <w:rFonts w:ascii="Times New Roman" w:hAnsi="Times New Roman" w:cs="Times New Roman"/>
          <w:sz w:val="28"/>
          <w:szCs w:val="28"/>
        </w:rPr>
        <w:t xml:space="preserve">рудование безопасно для детей и отличается </w:t>
      </w:r>
      <w:proofErr w:type="spellStart"/>
      <w:r w:rsidR="00331DBE" w:rsidRPr="00D1563A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="00331DBE" w:rsidRPr="00D1563A">
        <w:rPr>
          <w:rFonts w:ascii="Times New Roman" w:hAnsi="Times New Roman" w:cs="Times New Roman"/>
          <w:sz w:val="28"/>
          <w:szCs w:val="28"/>
        </w:rPr>
        <w:t xml:space="preserve">, способствующей развитию творчества детей, возможностью применения в совместной деятельности со сверстниками и педагогами, наличием дидактических свойств, необходимых для общего развития детей, что соответствует критериям педагогической ценности игрового материала.   При построении </w:t>
      </w:r>
      <w:proofErr w:type="spellStart"/>
      <w:r w:rsidR="00331DBE" w:rsidRPr="00D1563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31DBE" w:rsidRPr="00D1563A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учитываются индивидуальные особенности и склонности детей с целью обеспечения возможности самовыражения воспитанников, для их всестороннего развития, а также эмоционального благополучия каждого ребенка. Педагогический коллектив руководствуется принципом приоритетности личностного развития ребенка, ориентируясь на его потребность, потребность семьи и общества.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03">
        <w:rPr>
          <w:rFonts w:ascii="Times New Roman" w:hAnsi="Times New Roman" w:cs="Times New Roman"/>
          <w:sz w:val="28"/>
          <w:szCs w:val="28"/>
        </w:rPr>
        <w:t xml:space="preserve">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</w:t>
      </w:r>
      <w:r w:rsidR="00F761B5">
        <w:rPr>
          <w:rFonts w:ascii="Times New Roman" w:hAnsi="Times New Roman" w:cs="Times New Roman"/>
          <w:sz w:val="28"/>
          <w:szCs w:val="28"/>
        </w:rPr>
        <w:t xml:space="preserve">, социализации и коррекции. В </w:t>
      </w:r>
      <w:r w:rsidRPr="002F2A03">
        <w:rPr>
          <w:rFonts w:ascii="Times New Roman" w:hAnsi="Times New Roman" w:cs="Times New Roman"/>
          <w:sz w:val="28"/>
          <w:szCs w:val="28"/>
        </w:rPr>
        <w:t>У</w:t>
      </w:r>
      <w:r w:rsidR="00F761B5">
        <w:rPr>
          <w:rFonts w:ascii="Times New Roman" w:hAnsi="Times New Roman" w:cs="Times New Roman"/>
          <w:sz w:val="28"/>
          <w:szCs w:val="28"/>
        </w:rPr>
        <w:t>чреждении</w:t>
      </w:r>
      <w:r w:rsidRPr="002F2A03">
        <w:rPr>
          <w:rFonts w:ascii="Times New Roman" w:hAnsi="Times New Roman" w:cs="Times New Roman"/>
          <w:sz w:val="28"/>
          <w:szCs w:val="28"/>
        </w:rPr>
        <w:t xml:space="preserve">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31DBE" w:rsidRPr="00D878D6" w:rsidRDefault="00331DBE" w:rsidP="0033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D6">
        <w:rPr>
          <w:rFonts w:ascii="Times New Roman" w:hAnsi="Times New Roman" w:cs="Times New Roman"/>
          <w:sz w:val="28"/>
          <w:szCs w:val="28"/>
        </w:rPr>
        <w:t xml:space="preserve">В этом учебном году предметно-развивающая среда пополнялась в соответствии с реализуемыми тематическими проектами, интегрирующими дошкольные  образовательные области. </w:t>
      </w:r>
      <w:r>
        <w:rPr>
          <w:rFonts w:ascii="Times New Roman" w:hAnsi="Times New Roman" w:cs="Times New Roman"/>
          <w:sz w:val="28"/>
          <w:szCs w:val="28"/>
        </w:rPr>
        <w:t>На участках</w:t>
      </w:r>
      <w:r w:rsidRPr="00D878D6">
        <w:rPr>
          <w:rFonts w:ascii="Times New Roman" w:hAnsi="Times New Roman" w:cs="Times New Roman"/>
          <w:sz w:val="28"/>
          <w:szCs w:val="28"/>
        </w:rPr>
        <w:t xml:space="preserve"> детского сада имеются веранды для проведения прогулок с детьми, малые игровые формы на всех  участках, соответствующие возрастным особенностям детей, спортивная площадка, беговая дорожка, оформлены зоны отдыха, разбиты цветники, </w:t>
      </w:r>
      <w:r>
        <w:rPr>
          <w:rFonts w:ascii="Times New Roman" w:hAnsi="Times New Roman" w:cs="Times New Roman"/>
          <w:sz w:val="28"/>
          <w:szCs w:val="28"/>
        </w:rPr>
        <w:t>клумбы</w:t>
      </w:r>
      <w:r w:rsidRPr="00D878D6">
        <w:rPr>
          <w:rFonts w:ascii="Times New Roman" w:hAnsi="Times New Roman" w:cs="Times New Roman"/>
          <w:sz w:val="28"/>
          <w:szCs w:val="28"/>
        </w:rPr>
        <w:t xml:space="preserve">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 </w:t>
      </w:r>
    </w:p>
    <w:p w:rsidR="00331DBE" w:rsidRPr="002F2A03" w:rsidRDefault="00331DBE" w:rsidP="0033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03">
        <w:rPr>
          <w:rFonts w:ascii="Times New Roman" w:hAnsi="Times New Roman" w:cs="Times New Roman"/>
          <w:sz w:val="28"/>
          <w:szCs w:val="28"/>
        </w:rPr>
        <w:t xml:space="preserve">  В настоящее время в ДОУ произошла частично модернизация материально-технической базы ДОУ. Детский сад оснащен </w:t>
      </w:r>
      <w:r w:rsidR="00F761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персональными компьют</w:t>
      </w:r>
      <w:r w:rsidR="00F761B5">
        <w:rPr>
          <w:rFonts w:ascii="Times New Roman" w:hAnsi="Times New Roman" w:cs="Times New Roman"/>
          <w:sz w:val="28"/>
          <w:szCs w:val="28"/>
        </w:rPr>
        <w:t xml:space="preserve">ерами и  </w:t>
      </w:r>
      <w:r w:rsidR="00917DD2">
        <w:rPr>
          <w:rFonts w:ascii="Times New Roman" w:hAnsi="Times New Roman" w:cs="Times New Roman"/>
          <w:sz w:val="28"/>
          <w:szCs w:val="28"/>
        </w:rPr>
        <w:t xml:space="preserve">4 </w:t>
      </w:r>
      <w:r w:rsidR="00F761B5">
        <w:rPr>
          <w:rFonts w:ascii="Times New Roman" w:hAnsi="Times New Roman" w:cs="Times New Roman"/>
          <w:sz w:val="28"/>
          <w:szCs w:val="28"/>
        </w:rPr>
        <w:t>н</w:t>
      </w:r>
      <w:r w:rsidR="00990DAA">
        <w:rPr>
          <w:rFonts w:ascii="Times New Roman" w:hAnsi="Times New Roman" w:cs="Times New Roman"/>
          <w:sz w:val="28"/>
          <w:szCs w:val="28"/>
        </w:rPr>
        <w:t>оу</w:t>
      </w:r>
      <w:r w:rsidR="00F761B5">
        <w:rPr>
          <w:rFonts w:ascii="Times New Roman" w:hAnsi="Times New Roman" w:cs="Times New Roman"/>
          <w:sz w:val="28"/>
          <w:szCs w:val="28"/>
        </w:rPr>
        <w:t>тбук</w:t>
      </w:r>
      <w:r w:rsidR="00917DD2">
        <w:rPr>
          <w:rFonts w:ascii="Times New Roman" w:hAnsi="Times New Roman" w:cs="Times New Roman"/>
          <w:sz w:val="28"/>
          <w:szCs w:val="28"/>
        </w:rPr>
        <w:t>а</w:t>
      </w:r>
      <w:r w:rsidR="00F761B5">
        <w:rPr>
          <w:rFonts w:ascii="Times New Roman" w:hAnsi="Times New Roman" w:cs="Times New Roman"/>
          <w:sz w:val="28"/>
          <w:szCs w:val="28"/>
        </w:rPr>
        <w:t>м</w:t>
      </w:r>
      <w:r w:rsidR="00990DAA">
        <w:rPr>
          <w:rFonts w:ascii="Times New Roman" w:hAnsi="Times New Roman" w:cs="Times New Roman"/>
          <w:sz w:val="28"/>
          <w:szCs w:val="28"/>
        </w:rPr>
        <w:t>и</w:t>
      </w:r>
      <w:r w:rsidR="00917DD2">
        <w:rPr>
          <w:rFonts w:ascii="Times New Roman" w:hAnsi="Times New Roman" w:cs="Times New Roman"/>
          <w:sz w:val="28"/>
          <w:szCs w:val="28"/>
        </w:rPr>
        <w:t>, в достаточном количестве оргтехники, приобретено 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BE" w:rsidRPr="00D1563A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A03">
        <w:rPr>
          <w:rFonts w:ascii="Times New Roman" w:hAnsi="Times New Roman" w:cs="Times New Roman"/>
          <w:sz w:val="28"/>
          <w:szCs w:val="28"/>
        </w:rPr>
        <w:t xml:space="preserve"> В детском саду имеется </w:t>
      </w:r>
      <w:r w:rsidR="00F761B5">
        <w:rPr>
          <w:rFonts w:ascii="Times New Roman" w:hAnsi="Times New Roman" w:cs="Times New Roman"/>
          <w:sz w:val="28"/>
          <w:szCs w:val="28"/>
        </w:rPr>
        <w:t>телевизор, видеомагнитофон, музыкальный центр</w:t>
      </w:r>
      <w:r w:rsidR="00990DAA">
        <w:rPr>
          <w:rFonts w:ascii="Times New Roman" w:hAnsi="Times New Roman" w:cs="Times New Roman"/>
          <w:sz w:val="28"/>
          <w:szCs w:val="28"/>
        </w:rPr>
        <w:t>, домашний кинотеатр,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1B5">
        <w:rPr>
          <w:rFonts w:ascii="Times New Roman" w:hAnsi="Times New Roman" w:cs="Times New Roman"/>
          <w:sz w:val="28"/>
          <w:szCs w:val="28"/>
        </w:rPr>
        <w:t xml:space="preserve"> </w:t>
      </w:r>
      <w:r w:rsidRPr="002F2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A03">
        <w:rPr>
          <w:rFonts w:ascii="Times New Roman" w:hAnsi="Times New Roman" w:cs="Times New Roman"/>
          <w:sz w:val="28"/>
          <w:szCs w:val="28"/>
        </w:rPr>
        <w:t>к</w:t>
      </w:r>
      <w:r w:rsidR="00F761B5">
        <w:rPr>
          <w:rFonts w:ascii="Times New Roman" w:hAnsi="Times New Roman" w:cs="Times New Roman"/>
          <w:sz w:val="28"/>
          <w:szCs w:val="28"/>
        </w:rPr>
        <w:t>оторые</w:t>
      </w:r>
      <w:proofErr w:type="gramEnd"/>
      <w:r w:rsidRPr="002F2A03">
        <w:rPr>
          <w:rFonts w:ascii="Times New Roman" w:hAnsi="Times New Roman" w:cs="Times New Roman"/>
          <w:sz w:val="28"/>
          <w:szCs w:val="28"/>
        </w:rPr>
        <w:t xml:space="preserve"> используются в воспитательной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BE" w:rsidRPr="00D1563A" w:rsidRDefault="00331DBE" w:rsidP="0033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D6">
        <w:rPr>
          <w:rFonts w:ascii="Times New Roman" w:hAnsi="Times New Roman" w:cs="Times New Roman"/>
          <w:sz w:val="28"/>
          <w:szCs w:val="28"/>
        </w:rPr>
        <w:t>Для взрослых – благоприятный микроклимат в коллективе, развитие инновационного потенциала, обучение, непрерывный рост профессионального мастерства, квалифицированная помощь родителям.</w:t>
      </w:r>
      <w:r w:rsidRPr="002F0108">
        <w:rPr>
          <w:rFonts w:ascii="Times New Roman" w:hAnsi="Times New Roman" w:cs="Times New Roman"/>
          <w:sz w:val="28"/>
          <w:szCs w:val="28"/>
        </w:rPr>
        <w:t xml:space="preserve"> </w:t>
      </w:r>
      <w:r w:rsidRPr="00D878D6">
        <w:rPr>
          <w:rFonts w:ascii="Times New Roman" w:hAnsi="Times New Roman" w:cs="Times New Roman"/>
          <w:sz w:val="28"/>
          <w:szCs w:val="28"/>
        </w:rPr>
        <w:t xml:space="preserve">В учреждении созданы безопасные условия для организации жизнедеятельности, успешно реализуется </w:t>
      </w:r>
      <w:r w:rsidRPr="00D878D6">
        <w:rPr>
          <w:rFonts w:ascii="Times New Roman" w:hAnsi="Times New Roman" w:cs="Times New Roman"/>
          <w:sz w:val="28"/>
          <w:szCs w:val="28"/>
        </w:rPr>
        <w:lastRenderedPageBreak/>
        <w:t>план мероприятий по предупреждению дорожно-транспортного травматизма. Ежемесячно проводятся учебно-практические занятия с персоналом и воспитанниками по действиям в случае возникновения чрезвычайной ситуации и возникновения пожара. Учреждение оснащено вентиляцией, кнопками экстренного вызова, автоматической системой пожарной сигнализации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DBE" w:rsidRPr="002F0108" w:rsidRDefault="00331DBE" w:rsidP="00331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D156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МБДОУ</w:t>
      </w:r>
      <w:r w:rsidRPr="002F0108">
        <w:rPr>
          <w:rFonts w:ascii="Times New Roman" w:hAnsi="Times New Roman" w:cs="Times New Roman"/>
          <w:sz w:val="28"/>
          <w:szCs w:val="28"/>
        </w:rPr>
        <w:t xml:space="preserve"> </w:t>
      </w:r>
      <w:r w:rsidR="00917DD2">
        <w:rPr>
          <w:rFonts w:ascii="Times New Roman" w:hAnsi="Times New Roman" w:cs="Times New Roman"/>
          <w:sz w:val="28"/>
          <w:szCs w:val="28"/>
        </w:rPr>
        <w:t>«Детский сад № 81»</w:t>
      </w:r>
      <w:r w:rsidR="00917DD2" w:rsidRPr="00D67AB0">
        <w:rPr>
          <w:rFonts w:ascii="Times New Roman" w:hAnsi="Times New Roman" w:cs="Times New Roman"/>
          <w:sz w:val="28"/>
          <w:szCs w:val="28"/>
        </w:rPr>
        <w:t xml:space="preserve"> </w:t>
      </w:r>
      <w:r w:rsidRPr="002F0108">
        <w:rPr>
          <w:rFonts w:ascii="Times New Roman" w:hAnsi="Times New Roman" w:cs="Times New Roman"/>
          <w:sz w:val="28"/>
          <w:szCs w:val="28"/>
        </w:rPr>
        <w:t>предметно-пространственная среда  способствует всестороннему развитию дошкольников.</w:t>
      </w:r>
    </w:p>
    <w:p w:rsidR="00F761B5" w:rsidRPr="002F0108" w:rsidRDefault="00F761B5" w:rsidP="00586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1DBE" w:rsidRPr="008A4B9D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740A">
        <w:rPr>
          <w:rFonts w:ascii="Times New Roman" w:hAnsi="Times New Roman" w:cs="Times New Roman"/>
          <w:b/>
          <w:i/>
          <w:sz w:val="28"/>
          <w:szCs w:val="28"/>
        </w:rPr>
        <w:t>Воспитательно-образова</w:t>
      </w:r>
      <w:r>
        <w:rPr>
          <w:rFonts w:ascii="Times New Roman" w:hAnsi="Times New Roman" w:cs="Times New Roman"/>
          <w:b/>
          <w:i/>
          <w:sz w:val="28"/>
          <w:szCs w:val="28"/>
        </w:rPr>
        <w:t>тельный процесс.</w:t>
      </w:r>
    </w:p>
    <w:p w:rsidR="00331DBE" w:rsidRPr="002F0108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0108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F0108">
        <w:rPr>
          <w:rFonts w:ascii="Times New Roman" w:hAnsi="Times New Roman" w:cs="Times New Roman"/>
          <w:sz w:val="28"/>
          <w:szCs w:val="28"/>
        </w:rPr>
        <w:t xml:space="preserve"> </w:t>
      </w:r>
      <w:r w:rsidR="00917DD2">
        <w:rPr>
          <w:rFonts w:ascii="Times New Roman" w:hAnsi="Times New Roman" w:cs="Times New Roman"/>
          <w:sz w:val="28"/>
          <w:szCs w:val="28"/>
        </w:rPr>
        <w:t>«Детский сад № 81»</w:t>
      </w:r>
      <w:r w:rsidR="00917DD2" w:rsidRPr="00D67AB0">
        <w:rPr>
          <w:rFonts w:ascii="Times New Roman" w:hAnsi="Times New Roman" w:cs="Times New Roman"/>
          <w:sz w:val="28"/>
          <w:szCs w:val="28"/>
        </w:rPr>
        <w:t xml:space="preserve"> </w:t>
      </w:r>
      <w:r w:rsidRPr="002F010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расписанием непосредственно организованной образовательной деятельности детей, режимом дня, которые</w:t>
      </w:r>
      <w:r w:rsidRPr="002F0108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108">
        <w:rPr>
          <w:rFonts w:ascii="Times New Roman" w:hAnsi="Times New Roman" w:cs="Times New Roman"/>
          <w:sz w:val="28"/>
          <w:szCs w:val="28"/>
        </w:rPr>
        <w:t xml:space="preserve"> согласно требованиям нормативных документов к организации дошкольного образования и воспитания,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2F0108">
        <w:rPr>
          <w:rFonts w:ascii="Times New Roman" w:hAnsi="Times New Roman" w:cs="Times New Roman"/>
          <w:sz w:val="28"/>
          <w:szCs w:val="28"/>
        </w:rPr>
        <w:t>санитарно-эпид</w:t>
      </w:r>
      <w:r w:rsidR="00917DD2">
        <w:rPr>
          <w:rFonts w:ascii="Times New Roman" w:hAnsi="Times New Roman" w:cs="Times New Roman"/>
          <w:sz w:val="28"/>
          <w:szCs w:val="28"/>
        </w:rPr>
        <w:t>ем</w:t>
      </w:r>
      <w:r w:rsidRPr="002F0108">
        <w:rPr>
          <w:rFonts w:ascii="Times New Roman" w:hAnsi="Times New Roman" w:cs="Times New Roman"/>
          <w:sz w:val="28"/>
          <w:szCs w:val="28"/>
        </w:rPr>
        <w:t xml:space="preserve">иологических правил и нормативов, с учетом </w:t>
      </w:r>
      <w:r>
        <w:rPr>
          <w:rFonts w:ascii="Times New Roman" w:hAnsi="Times New Roman" w:cs="Times New Roman"/>
          <w:sz w:val="28"/>
          <w:szCs w:val="28"/>
        </w:rPr>
        <w:t>учебного плана</w:t>
      </w:r>
      <w:r w:rsidRPr="002F0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 на </w:t>
      </w:r>
      <w:r w:rsidR="00917DD2">
        <w:rPr>
          <w:rFonts w:ascii="Times New Roman" w:hAnsi="Times New Roman" w:cs="Times New Roman"/>
          <w:sz w:val="28"/>
          <w:szCs w:val="28"/>
        </w:rPr>
        <w:t xml:space="preserve">внедрение и </w:t>
      </w:r>
      <w:r>
        <w:rPr>
          <w:rFonts w:ascii="Times New Roman" w:hAnsi="Times New Roman" w:cs="Times New Roman"/>
          <w:sz w:val="28"/>
          <w:szCs w:val="28"/>
        </w:rPr>
        <w:t>реализацию ФГ</w:t>
      </w:r>
      <w:r w:rsidR="00917DD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DBE" w:rsidRPr="002F0108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08">
        <w:rPr>
          <w:rFonts w:ascii="Times New Roman" w:hAnsi="Times New Roman" w:cs="Times New Roman"/>
          <w:sz w:val="28"/>
          <w:szCs w:val="28"/>
        </w:rPr>
        <w:t>Педагогический коллектив реализует образовательный процесс по</w:t>
      </w:r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программе МБДОУ</w:t>
      </w:r>
    </w:p>
    <w:p w:rsidR="00331DBE" w:rsidRPr="002F0108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08">
        <w:rPr>
          <w:rFonts w:ascii="Times New Roman" w:hAnsi="Times New Roman" w:cs="Times New Roman"/>
          <w:sz w:val="28"/>
          <w:szCs w:val="28"/>
        </w:rPr>
        <w:t xml:space="preserve"> Годовой план составляется в соответствии со спецификой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917DD2">
        <w:rPr>
          <w:rFonts w:ascii="Times New Roman" w:hAnsi="Times New Roman" w:cs="Times New Roman"/>
          <w:sz w:val="28"/>
          <w:szCs w:val="28"/>
        </w:rPr>
        <w:t xml:space="preserve"> «Детский сад № 81»</w:t>
      </w:r>
      <w:r w:rsidR="00917DD2" w:rsidRPr="00D67AB0">
        <w:rPr>
          <w:rFonts w:ascii="Times New Roman" w:hAnsi="Times New Roman" w:cs="Times New Roman"/>
          <w:sz w:val="28"/>
          <w:szCs w:val="28"/>
        </w:rPr>
        <w:t xml:space="preserve"> </w:t>
      </w:r>
      <w:r w:rsidRPr="002F0108">
        <w:rPr>
          <w:rFonts w:ascii="Times New Roman" w:hAnsi="Times New Roman" w:cs="Times New Roman"/>
          <w:sz w:val="28"/>
          <w:szCs w:val="28"/>
        </w:rPr>
        <w:t xml:space="preserve"> с учетом профессионального уро</w:t>
      </w:r>
      <w:r>
        <w:rPr>
          <w:rFonts w:ascii="Times New Roman" w:hAnsi="Times New Roman" w:cs="Times New Roman"/>
          <w:sz w:val="28"/>
          <w:szCs w:val="28"/>
        </w:rPr>
        <w:t>вня педагогического коллектива.</w:t>
      </w:r>
    </w:p>
    <w:p w:rsidR="00331DBE" w:rsidRPr="008A4B9D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63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2F0108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2F0108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2F0108">
        <w:rPr>
          <w:rFonts w:ascii="Times New Roman" w:hAnsi="Times New Roman" w:cs="Times New Roman"/>
          <w:sz w:val="28"/>
          <w:szCs w:val="28"/>
        </w:rPr>
        <w:t>оится с учетом требований санитарно-гигиенического режима в дошкольных учреждениях.</w:t>
      </w:r>
    </w:p>
    <w:p w:rsidR="00331DBE" w:rsidRPr="002F0108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31DBE" w:rsidRPr="008A4B9D" w:rsidRDefault="00331DBE" w:rsidP="00331DBE">
      <w:pPr>
        <w:pStyle w:val="a4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740A">
        <w:rPr>
          <w:rFonts w:ascii="Times New Roman" w:hAnsi="Times New Roman" w:cs="Times New Roman"/>
          <w:b/>
          <w:i/>
          <w:sz w:val="28"/>
          <w:szCs w:val="28"/>
        </w:rPr>
        <w:t>Взаимодейс</w:t>
      </w:r>
      <w:r>
        <w:rPr>
          <w:rFonts w:ascii="Times New Roman" w:hAnsi="Times New Roman" w:cs="Times New Roman"/>
          <w:b/>
          <w:i/>
          <w:sz w:val="28"/>
          <w:szCs w:val="28"/>
        </w:rPr>
        <w:t>твие с родителями воспитанников</w:t>
      </w:r>
    </w:p>
    <w:p w:rsidR="00331DBE" w:rsidRPr="00F721B3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721B3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коллектив строит на принципах сотрудничества. </w:t>
      </w:r>
    </w:p>
    <w:p w:rsidR="00331DBE" w:rsidRPr="00F721B3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721B3">
        <w:rPr>
          <w:rFonts w:ascii="Times New Roman" w:hAnsi="Times New Roman" w:cs="Times New Roman"/>
          <w:sz w:val="28"/>
          <w:szCs w:val="28"/>
        </w:rPr>
        <w:t xml:space="preserve"> При этом решаются приоритетные задачи:</w:t>
      </w:r>
    </w:p>
    <w:p w:rsidR="00331DBE" w:rsidRPr="00F721B3" w:rsidRDefault="00331DBE" w:rsidP="00331DBE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721B3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331DBE" w:rsidRPr="00F721B3" w:rsidRDefault="00331DBE" w:rsidP="00331DBE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721B3">
        <w:rPr>
          <w:rFonts w:ascii="Times New Roman" w:hAnsi="Times New Roman" w:cs="Times New Roman"/>
          <w:sz w:val="28"/>
          <w:szCs w:val="28"/>
        </w:rPr>
        <w:t xml:space="preserve">приобщение родителей к участию в </w:t>
      </w:r>
      <w:r w:rsidR="00B426E2">
        <w:rPr>
          <w:rFonts w:ascii="Times New Roman" w:hAnsi="Times New Roman" w:cs="Times New Roman"/>
          <w:sz w:val="28"/>
          <w:szCs w:val="28"/>
        </w:rPr>
        <w:t xml:space="preserve">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331DBE" w:rsidRPr="00F721B3" w:rsidRDefault="00331DBE" w:rsidP="00331DBE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721B3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ребенка;</w:t>
      </w:r>
    </w:p>
    <w:p w:rsidR="00331DBE" w:rsidRPr="00F721B3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21B3">
        <w:rPr>
          <w:rFonts w:ascii="Times New Roman" w:hAnsi="Times New Roman" w:cs="Times New Roman"/>
          <w:sz w:val="28"/>
          <w:szCs w:val="28"/>
        </w:rPr>
        <w:t xml:space="preserve">  Для решения этих задач используются различные формы работы:</w:t>
      </w:r>
    </w:p>
    <w:p w:rsidR="00331DBE" w:rsidRPr="00F721B3" w:rsidRDefault="00331DBE" w:rsidP="00331DB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721B3">
        <w:rPr>
          <w:rFonts w:ascii="Times New Roman" w:hAnsi="Times New Roman" w:cs="Times New Roman"/>
          <w:sz w:val="28"/>
          <w:szCs w:val="28"/>
        </w:rPr>
        <w:t xml:space="preserve">групповые родительские собрания, </w:t>
      </w:r>
    </w:p>
    <w:p w:rsidR="00331DBE" w:rsidRPr="00F721B3" w:rsidRDefault="00331DBE" w:rsidP="00331DB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721B3"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331DBE" w:rsidRDefault="00331DBE" w:rsidP="00331DB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721B3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990DAA" w:rsidRPr="00F721B3" w:rsidRDefault="00990DAA" w:rsidP="00331DB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проектной деятельности;</w:t>
      </w:r>
    </w:p>
    <w:p w:rsidR="00331DBE" w:rsidRDefault="00331DBE" w:rsidP="00331DB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721B3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331DBE" w:rsidRPr="00F721B3" w:rsidRDefault="00331DBE" w:rsidP="00331DB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721B3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331DBE" w:rsidRPr="00D1563A" w:rsidRDefault="00331DBE" w:rsidP="00331DBE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721B3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DBE" w:rsidRPr="00F721B3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3A">
        <w:rPr>
          <w:rFonts w:ascii="Times New Roman" w:hAnsi="Times New Roman" w:cs="Times New Roman"/>
          <w:b/>
          <w:sz w:val="28"/>
          <w:szCs w:val="28"/>
        </w:rPr>
        <w:t>Вывод:</w:t>
      </w:r>
      <w:r w:rsidRPr="00F7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МБДОУ</w:t>
      </w:r>
      <w:r w:rsidRPr="00F721B3">
        <w:rPr>
          <w:rFonts w:ascii="Times New Roman" w:hAnsi="Times New Roman" w:cs="Times New Roman"/>
          <w:sz w:val="28"/>
          <w:szCs w:val="28"/>
        </w:rPr>
        <w:t xml:space="preserve"> создаются условия для  максимального удовлетворения 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331DBE" w:rsidRPr="00F721B3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31DBE" w:rsidRPr="006F740A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0A">
        <w:rPr>
          <w:rFonts w:ascii="Times New Roman" w:hAnsi="Times New Roman" w:cs="Times New Roman"/>
          <w:b/>
          <w:sz w:val="28"/>
          <w:szCs w:val="28"/>
        </w:rPr>
        <w:t>V. Результаты  образовательной деятельности</w:t>
      </w:r>
    </w:p>
    <w:p w:rsidR="00331DBE" w:rsidRPr="00F721B3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31DBE" w:rsidRPr="009A4D86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86">
        <w:rPr>
          <w:rFonts w:ascii="Times New Roman" w:hAnsi="Times New Roman" w:cs="Times New Roman"/>
          <w:sz w:val="28"/>
          <w:szCs w:val="28"/>
        </w:rPr>
        <w:t xml:space="preserve"> Отслеживание уровней развития детей осуществляется на осн</w:t>
      </w:r>
      <w:r>
        <w:rPr>
          <w:rFonts w:ascii="Times New Roman" w:hAnsi="Times New Roman" w:cs="Times New Roman"/>
          <w:sz w:val="28"/>
          <w:szCs w:val="28"/>
        </w:rPr>
        <w:t>ове педагогической диагностики.</w:t>
      </w:r>
    </w:p>
    <w:p w:rsidR="00331DBE" w:rsidRPr="009A4D86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Формы проведения диагностики:</w:t>
      </w:r>
    </w:p>
    <w:p w:rsidR="00331DBE" w:rsidRPr="009A4D86" w:rsidRDefault="00331DBE" w:rsidP="00331D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D86">
        <w:rPr>
          <w:rFonts w:ascii="Times New Roman" w:hAnsi="Times New Roman" w:cs="Times New Roman"/>
          <w:sz w:val="28"/>
          <w:szCs w:val="28"/>
        </w:rPr>
        <w:t>диагностические занятия (по каждому разделу программы);</w:t>
      </w:r>
    </w:p>
    <w:p w:rsidR="00331DBE" w:rsidRPr="009A4D86" w:rsidRDefault="00331DBE" w:rsidP="00331D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D86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331DBE" w:rsidRPr="009A4D86" w:rsidRDefault="00331DBE" w:rsidP="00331D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D86">
        <w:rPr>
          <w:rFonts w:ascii="Times New Roman" w:hAnsi="Times New Roman" w:cs="Times New Roman"/>
          <w:sz w:val="28"/>
          <w:szCs w:val="28"/>
        </w:rPr>
        <w:t>наблюдения, итоговые</w:t>
      </w:r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331DBE" w:rsidRPr="009A4D86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86">
        <w:rPr>
          <w:rFonts w:ascii="Times New Roman" w:hAnsi="Times New Roman" w:cs="Times New Roman"/>
          <w:sz w:val="28"/>
          <w:szCs w:val="28"/>
        </w:rPr>
        <w:t>По всем параметрам ведется педагогический мониторинг.</w:t>
      </w:r>
    </w:p>
    <w:p w:rsidR="00331DBE" w:rsidRPr="009A4D86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86">
        <w:rPr>
          <w:rFonts w:ascii="Times New Roman" w:hAnsi="Times New Roman" w:cs="Times New Roman"/>
          <w:sz w:val="28"/>
          <w:szCs w:val="28"/>
        </w:rPr>
        <w:t xml:space="preserve"> Результаты педагогического анализа показывают преобладание детей с высоким и средним уровнями развития, что говорит об эффективнос</w:t>
      </w:r>
      <w:r w:rsidR="00B426E2">
        <w:rPr>
          <w:rFonts w:ascii="Times New Roman" w:hAnsi="Times New Roman" w:cs="Times New Roman"/>
          <w:sz w:val="28"/>
          <w:szCs w:val="28"/>
        </w:rPr>
        <w:t xml:space="preserve">ти педагогического процесса в </w:t>
      </w:r>
      <w:r w:rsidRPr="009A4D86">
        <w:rPr>
          <w:rFonts w:ascii="Times New Roman" w:hAnsi="Times New Roman" w:cs="Times New Roman"/>
          <w:sz w:val="28"/>
          <w:szCs w:val="28"/>
        </w:rPr>
        <w:t>У</w:t>
      </w:r>
      <w:r w:rsidR="00B426E2">
        <w:rPr>
          <w:rFonts w:ascii="Times New Roman" w:hAnsi="Times New Roman" w:cs="Times New Roman"/>
          <w:sz w:val="28"/>
          <w:szCs w:val="28"/>
        </w:rPr>
        <w:t>чреждении</w:t>
      </w:r>
      <w:r w:rsidRPr="009A4D86">
        <w:rPr>
          <w:rFonts w:ascii="Times New Roman" w:hAnsi="Times New Roman" w:cs="Times New Roman"/>
          <w:sz w:val="28"/>
          <w:szCs w:val="28"/>
        </w:rPr>
        <w:t xml:space="preserve">. Педагогическая диагностика по </w:t>
      </w:r>
      <w:r>
        <w:rPr>
          <w:rFonts w:ascii="Times New Roman" w:hAnsi="Times New Roman" w:cs="Times New Roman"/>
          <w:sz w:val="28"/>
          <w:szCs w:val="28"/>
        </w:rPr>
        <w:t xml:space="preserve">освоению детьми </w:t>
      </w:r>
      <w:r w:rsidR="00917DD2">
        <w:rPr>
          <w:rFonts w:ascii="Times New Roman" w:hAnsi="Times New Roman" w:cs="Times New Roman"/>
          <w:sz w:val="28"/>
          <w:szCs w:val="28"/>
        </w:rPr>
        <w:t>проводилась в</w:t>
      </w:r>
      <w:r w:rsidRPr="009A4D86">
        <w:rPr>
          <w:rFonts w:ascii="Times New Roman" w:hAnsi="Times New Roman" w:cs="Times New Roman"/>
          <w:sz w:val="28"/>
          <w:szCs w:val="28"/>
        </w:rPr>
        <w:t xml:space="preserve"> мае уч. г. по </w:t>
      </w:r>
      <w:r>
        <w:rPr>
          <w:rFonts w:ascii="Times New Roman" w:hAnsi="Times New Roman" w:cs="Times New Roman"/>
          <w:sz w:val="28"/>
          <w:szCs w:val="28"/>
        </w:rPr>
        <w:t>образовательным областям и развитию интегративных качеств</w:t>
      </w:r>
      <w:r w:rsidRPr="009A4D86">
        <w:rPr>
          <w:rFonts w:ascii="Times New Roman" w:hAnsi="Times New Roman" w:cs="Times New Roman"/>
          <w:sz w:val="28"/>
          <w:szCs w:val="28"/>
        </w:rPr>
        <w:t>. В конце учебного года подводились итоги учебно-воспитательной работы и анализировались итоги педагогической и психологической диагностики. Целью диагностики является анализ характера овладения программным материалом</w:t>
      </w:r>
      <w:r w:rsidR="00917DD2">
        <w:rPr>
          <w:rFonts w:ascii="Times New Roman" w:hAnsi="Times New Roman" w:cs="Times New Roman"/>
          <w:sz w:val="28"/>
          <w:szCs w:val="28"/>
        </w:rPr>
        <w:t xml:space="preserve">, </w:t>
      </w:r>
      <w:r w:rsidRPr="009A4D86">
        <w:rPr>
          <w:rFonts w:ascii="Times New Roman" w:hAnsi="Times New Roman" w:cs="Times New Roman"/>
          <w:sz w:val="28"/>
          <w:szCs w:val="28"/>
        </w:rPr>
        <w:t xml:space="preserve"> как отдельными детьми, так и группой в целом; выявление затруднений у детей,  определение показателей готовности детей к обучению в школе.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86">
        <w:rPr>
          <w:rFonts w:ascii="Times New Roman" w:hAnsi="Times New Roman" w:cs="Times New Roman"/>
          <w:sz w:val="28"/>
          <w:szCs w:val="28"/>
        </w:rPr>
        <w:t>При сравнительном анализе итогов педагогической диагностики за 2011-2012</w:t>
      </w:r>
      <w:r>
        <w:rPr>
          <w:rFonts w:ascii="Times New Roman" w:hAnsi="Times New Roman" w:cs="Times New Roman"/>
          <w:sz w:val="28"/>
          <w:szCs w:val="28"/>
        </w:rPr>
        <w:t>, 2012-2013</w:t>
      </w:r>
      <w:r w:rsidR="00917DD2">
        <w:rPr>
          <w:rFonts w:ascii="Times New Roman" w:hAnsi="Times New Roman" w:cs="Times New Roman"/>
          <w:sz w:val="28"/>
          <w:szCs w:val="28"/>
        </w:rPr>
        <w:t>, 2013-2014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86">
        <w:rPr>
          <w:rFonts w:ascii="Times New Roman" w:hAnsi="Times New Roman" w:cs="Times New Roman"/>
          <w:sz w:val="28"/>
          <w:szCs w:val="28"/>
        </w:rPr>
        <w:t>уч. г.г. наблюдается положительная динамика в овладении детьми программным материалом. Дети справляются с требованиями программы на достаточно хорошем уровне. Имеется значительное  число детей, имеющих высоки</w:t>
      </w:r>
      <w:r>
        <w:rPr>
          <w:rFonts w:ascii="Times New Roman" w:hAnsi="Times New Roman" w:cs="Times New Roman"/>
          <w:sz w:val="28"/>
          <w:szCs w:val="28"/>
        </w:rPr>
        <w:t>й уровень овладения программой.</w:t>
      </w:r>
    </w:p>
    <w:p w:rsidR="00331DBE" w:rsidRDefault="00331DBE" w:rsidP="00331D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331DBE" w:rsidSect="00D021E9">
          <w:footerReference w:type="default" r:id="rId11"/>
          <w:pgSz w:w="11906" w:h="16838"/>
          <w:pgMar w:top="720" w:right="991" w:bottom="720" w:left="1276" w:header="708" w:footer="708" w:gutter="0"/>
          <w:cols w:space="708"/>
          <w:docGrid w:linePitch="360"/>
        </w:sectPr>
      </w:pPr>
    </w:p>
    <w:p w:rsidR="00331DBE" w:rsidRDefault="00331DBE" w:rsidP="00331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1DBE" w:rsidSect="00D021E9">
          <w:pgSz w:w="16838" w:h="11906" w:orient="landscape"/>
          <w:pgMar w:top="992" w:right="720" w:bottom="1276" w:left="720" w:header="709" w:footer="709" w:gutter="0"/>
          <w:cols w:space="708"/>
          <w:docGrid w:linePitch="360"/>
        </w:sectPr>
      </w:pPr>
    </w:p>
    <w:p w:rsidR="00331DBE" w:rsidRDefault="00331DBE" w:rsidP="00331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6D2B30" w:rsidRDefault="00331DBE" w:rsidP="0033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0248C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полученных результатов позволяе</w:t>
      </w:r>
      <w:r w:rsidRPr="00F0248C">
        <w:rPr>
          <w:rFonts w:ascii="Times New Roman" w:hAnsi="Times New Roman" w:cs="Times New Roman"/>
          <w:sz w:val="28"/>
          <w:szCs w:val="28"/>
        </w:rPr>
        <w:t xml:space="preserve">т говорить о </w:t>
      </w:r>
      <w:r w:rsidR="00862CE9">
        <w:rPr>
          <w:rFonts w:ascii="Times New Roman" w:hAnsi="Times New Roman" w:cs="Times New Roman"/>
          <w:sz w:val="28"/>
          <w:szCs w:val="28"/>
        </w:rPr>
        <w:t>хорошем</w:t>
      </w:r>
      <w:r w:rsidRPr="00F0248C">
        <w:rPr>
          <w:rFonts w:ascii="Times New Roman" w:hAnsi="Times New Roman" w:cs="Times New Roman"/>
          <w:sz w:val="28"/>
          <w:szCs w:val="28"/>
        </w:rPr>
        <w:t xml:space="preserve"> уровне освоения программных зада</w:t>
      </w:r>
      <w:r w:rsidR="005862E0">
        <w:rPr>
          <w:rFonts w:ascii="Times New Roman" w:hAnsi="Times New Roman" w:cs="Times New Roman"/>
          <w:sz w:val="28"/>
          <w:szCs w:val="28"/>
        </w:rPr>
        <w:t>ч и</w:t>
      </w:r>
      <w:r w:rsidRPr="00F0248C">
        <w:rPr>
          <w:rFonts w:ascii="Times New Roman" w:hAnsi="Times New Roman" w:cs="Times New Roman"/>
          <w:sz w:val="28"/>
          <w:szCs w:val="28"/>
        </w:rPr>
        <w:t xml:space="preserve"> развития интегративных качеств. Дальнейшее повышение качества образования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62E0">
        <w:rPr>
          <w:rFonts w:ascii="Times New Roman" w:hAnsi="Times New Roman" w:cs="Times New Roman"/>
          <w:sz w:val="28"/>
          <w:szCs w:val="28"/>
        </w:rPr>
        <w:t>чреждении</w:t>
      </w:r>
      <w:r w:rsidRPr="00F0248C">
        <w:rPr>
          <w:rFonts w:ascii="Times New Roman" w:hAnsi="Times New Roman" w:cs="Times New Roman"/>
          <w:sz w:val="28"/>
          <w:szCs w:val="28"/>
        </w:rPr>
        <w:t xml:space="preserve"> мы видим в повышении уровня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Pr="00F0248C">
        <w:rPr>
          <w:rFonts w:ascii="Times New Roman" w:hAnsi="Times New Roman" w:cs="Times New Roman"/>
          <w:sz w:val="28"/>
          <w:szCs w:val="28"/>
        </w:rPr>
        <w:t>ой компетентности педагогического коллектива в области новых методических разработок по реализации Основно</w:t>
      </w:r>
      <w:r>
        <w:rPr>
          <w:rFonts w:ascii="Times New Roman" w:hAnsi="Times New Roman" w:cs="Times New Roman"/>
          <w:sz w:val="28"/>
          <w:szCs w:val="28"/>
        </w:rPr>
        <w:t>й общеобразовательной программы.</w:t>
      </w:r>
    </w:p>
    <w:p w:rsidR="00331DBE" w:rsidRDefault="00331DBE" w:rsidP="00331D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21">
        <w:rPr>
          <w:rFonts w:ascii="Times New Roman" w:hAnsi="Times New Roman" w:cs="Times New Roman"/>
          <w:sz w:val="28"/>
          <w:szCs w:val="28"/>
        </w:rPr>
        <w:t xml:space="preserve">     </w:t>
      </w:r>
      <w:r w:rsidR="00862CE9">
        <w:rPr>
          <w:rFonts w:ascii="Times New Roman" w:hAnsi="Times New Roman" w:cs="Times New Roman"/>
          <w:sz w:val="28"/>
          <w:szCs w:val="28"/>
        </w:rPr>
        <w:t>В 201</w:t>
      </w:r>
      <w:r w:rsidR="00917DD2">
        <w:rPr>
          <w:rFonts w:ascii="Times New Roman" w:hAnsi="Times New Roman" w:cs="Times New Roman"/>
          <w:sz w:val="28"/>
          <w:szCs w:val="28"/>
        </w:rPr>
        <w:t>4</w:t>
      </w:r>
      <w:r w:rsidR="00862CE9">
        <w:rPr>
          <w:rFonts w:ascii="Times New Roman" w:hAnsi="Times New Roman" w:cs="Times New Roman"/>
          <w:sz w:val="28"/>
          <w:szCs w:val="28"/>
        </w:rPr>
        <w:t>-201</w:t>
      </w:r>
      <w:r w:rsidR="00917DD2">
        <w:rPr>
          <w:rFonts w:ascii="Times New Roman" w:hAnsi="Times New Roman" w:cs="Times New Roman"/>
          <w:sz w:val="28"/>
          <w:szCs w:val="28"/>
        </w:rPr>
        <w:t>5</w:t>
      </w:r>
      <w:r w:rsidRPr="00A32421">
        <w:rPr>
          <w:rFonts w:ascii="Times New Roman" w:hAnsi="Times New Roman" w:cs="Times New Roman"/>
          <w:sz w:val="28"/>
          <w:szCs w:val="28"/>
        </w:rPr>
        <w:t xml:space="preserve"> учебном году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421">
        <w:rPr>
          <w:rFonts w:ascii="Times New Roman" w:hAnsi="Times New Roman" w:cs="Times New Roman"/>
          <w:sz w:val="28"/>
          <w:szCs w:val="28"/>
        </w:rPr>
        <w:t xml:space="preserve"> активно участвовали в методической работе ДОУ, большинство из них готовили доклады,</w:t>
      </w:r>
      <w:r w:rsidR="00862CE9">
        <w:rPr>
          <w:rFonts w:ascii="Times New Roman" w:hAnsi="Times New Roman" w:cs="Times New Roman"/>
          <w:sz w:val="28"/>
          <w:szCs w:val="28"/>
        </w:rPr>
        <w:t xml:space="preserve"> выступления на Педагогических с</w:t>
      </w:r>
      <w:r w:rsidRPr="00A32421">
        <w:rPr>
          <w:rFonts w:ascii="Times New Roman" w:hAnsi="Times New Roman" w:cs="Times New Roman"/>
          <w:sz w:val="28"/>
          <w:szCs w:val="28"/>
        </w:rPr>
        <w:t>оветах, делились своим опытом на открытых показах.</w:t>
      </w:r>
      <w:r>
        <w:rPr>
          <w:rFonts w:ascii="Times New Roman" w:hAnsi="Times New Roman" w:cs="Times New Roman"/>
          <w:sz w:val="28"/>
          <w:szCs w:val="28"/>
        </w:rPr>
        <w:t xml:space="preserve"> В методической работе широко использовались ИКТ, что в значительной степени повысило уровень овладения компьютерной грамотностью  педагогического персонала МБДОУ</w:t>
      </w:r>
      <w:proofErr w:type="gramStart"/>
      <w:r w:rsidR="00917DD2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917DD2">
        <w:rPr>
          <w:rFonts w:ascii="Times New Roman" w:hAnsi="Times New Roman" w:cs="Times New Roman"/>
          <w:sz w:val="28"/>
          <w:szCs w:val="28"/>
        </w:rPr>
        <w:t>етский сад № 81».</w:t>
      </w:r>
    </w:p>
    <w:p w:rsidR="00331DBE" w:rsidRDefault="00331DBE" w:rsidP="00331D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5862E0" w:rsidRDefault="00331DBE" w:rsidP="005862E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86">
        <w:rPr>
          <w:rFonts w:ascii="Times New Roman" w:hAnsi="Times New Roman" w:cs="Times New Roman"/>
          <w:b/>
          <w:sz w:val="28"/>
          <w:szCs w:val="28"/>
        </w:rPr>
        <w:t>V</w:t>
      </w:r>
      <w:r w:rsidRPr="009A4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4D86">
        <w:rPr>
          <w:rFonts w:ascii="Times New Roman" w:hAnsi="Times New Roman" w:cs="Times New Roman"/>
          <w:b/>
          <w:sz w:val="28"/>
          <w:szCs w:val="28"/>
        </w:rPr>
        <w:t>. Сохранение и ук</w:t>
      </w:r>
      <w:r>
        <w:rPr>
          <w:rFonts w:ascii="Times New Roman" w:hAnsi="Times New Roman" w:cs="Times New Roman"/>
          <w:b/>
          <w:sz w:val="28"/>
          <w:szCs w:val="28"/>
        </w:rPr>
        <w:t>репление здоровья воспитанников</w:t>
      </w:r>
    </w:p>
    <w:p w:rsidR="00331DBE" w:rsidRPr="003D3A58" w:rsidRDefault="00862CE9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Оздоровительная работа в </w:t>
      </w:r>
      <w:r w:rsidR="00331DBE" w:rsidRPr="003D3A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="00331DBE" w:rsidRPr="003D3A58">
        <w:rPr>
          <w:rFonts w:ascii="Times New Roman" w:hAnsi="Times New Roman" w:cs="Times New Roman"/>
          <w:sz w:val="28"/>
          <w:szCs w:val="28"/>
        </w:rPr>
        <w:t xml:space="preserve"> проводится на основе нормативно - правовых документов:</w:t>
      </w:r>
    </w:p>
    <w:p w:rsidR="00331DBE" w:rsidRPr="003D3A58" w:rsidRDefault="00331DBE" w:rsidP="00331DB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A58">
        <w:rPr>
          <w:rFonts w:ascii="Times New Roman" w:hAnsi="Times New Roman" w:cs="Times New Roman"/>
          <w:sz w:val="28"/>
          <w:szCs w:val="28"/>
        </w:rPr>
        <w:t>ФЗ № 52 «О санитарно-эпидемиологическом благополучии населения».</w:t>
      </w:r>
    </w:p>
    <w:p w:rsidR="00331DBE" w:rsidRPr="003D3A58" w:rsidRDefault="00756A4F" w:rsidP="00331DB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</w:t>
      </w:r>
      <w:r w:rsidR="00331DBE" w:rsidRPr="003D3A58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организациях». </w:t>
      </w:r>
    </w:p>
    <w:p w:rsidR="00331DBE" w:rsidRPr="003D3A58" w:rsidRDefault="00862CE9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1DBE" w:rsidRPr="003D3A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="00331DBE" w:rsidRPr="003D3A58">
        <w:rPr>
          <w:rFonts w:ascii="Times New Roman" w:hAnsi="Times New Roman" w:cs="Times New Roman"/>
          <w:sz w:val="28"/>
          <w:szCs w:val="28"/>
        </w:rPr>
        <w:t xml:space="preserve"> разработан и используется мониторинг состояния здоровья воспитанников, что важно для своевременного выявления отклонений в их здоровье.</w:t>
      </w:r>
      <w:r w:rsidR="00331DBE">
        <w:rPr>
          <w:rFonts w:ascii="Times New Roman" w:hAnsi="Times New Roman" w:cs="Times New Roman"/>
          <w:sz w:val="28"/>
          <w:szCs w:val="28"/>
        </w:rPr>
        <w:t xml:space="preserve"> Используется индивидуально – дифференцированный подход на занятиях физической культурой.</w:t>
      </w:r>
    </w:p>
    <w:p w:rsidR="00331DBE" w:rsidRPr="003D3A58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58">
        <w:rPr>
          <w:rFonts w:ascii="Times New Roman" w:hAnsi="Times New Roman" w:cs="Times New Roman"/>
          <w:sz w:val="28"/>
          <w:szCs w:val="28"/>
        </w:rPr>
        <w:t xml:space="preserve"> 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возраста, впервые посещающих ДОУ, имеется  специальный адаптационный режим.</w:t>
      </w:r>
    </w:p>
    <w:p w:rsidR="00331DBE" w:rsidRPr="003D3A58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58">
        <w:rPr>
          <w:rFonts w:ascii="Times New Roman" w:hAnsi="Times New Roman" w:cs="Times New Roman"/>
          <w:sz w:val="28"/>
          <w:szCs w:val="28"/>
        </w:rPr>
        <w:t xml:space="preserve">Для занятий с детьми в </w:t>
      </w:r>
      <w:r w:rsidR="00862CE9">
        <w:rPr>
          <w:rFonts w:ascii="Times New Roman" w:hAnsi="Times New Roman" w:cs="Times New Roman"/>
          <w:sz w:val="28"/>
          <w:szCs w:val="28"/>
        </w:rPr>
        <w:t xml:space="preserve">музыкально-спортивном </w:t>
      </w:r>
      <w:r w:rsidRPr="003D3A58">
        <w:rPr>
          <w:rFonts w:ascii="Times New Roman" w:hAnsi="Times New Roman" w:cs="Times New Roman"/>
          <w:sz w:val="28"/>
          <w:szCs w:val="28"/>
        </w:rPr>
        <w:t xml:space="preserve">зале имеется необходимое современное оборудование. В группах имеются спортивные </w:t>
      </w:r>
      <w:r>
        <w:rPr>
          <w:rFonts w:ascii="Times New Roman" w:hAnsi="Times New Roman" w:cs="Times New Roman"/>
          <w:sz w:val="28"/>
          <w:szCs w:val="28"/>
        </w:rPr>
        <w:t>центры развития двигательной активности</w:t>
      </w:r>
      <w:r w:rsidRPr="003D3A58">
        <w:rPr>
          <w:rFonts w:ascii="Times New Roman" w:hAnsi="Times New Roman" w:cs="Times New Roman"/>
          <w:sz w:val="28"/>
          <w:szCs w:val="28"/>
        </w:rPr>
        <w:t>, во всех группах имеется  достаточное количество разнообразного спортивно-игрового оборудования.</w:t>
      </w:r>
    </w:p>
    <w:p w:rsidR="00331DBE" w:rsidRPr="003D3A58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58">
        <w:rPr>
          <w:rFonts w:ascii="Times New Roman" w:hAnsi="Times New Roman" w:cs="Times New Roman"/>
          <w:sz w:val="28"/>
          <w:szCs w:val="28"/>
        </w:rPr>
        <w:t xml:space="preserve"> В течение года систематич</w:t>
      </w:r>
      <w:r>
        <w:rPr>
          <w:rFonts w:ascii="Times New Roman" w:hAnsi="Times New Roman" w:cs="Times New Roman"/>
          <w:sz w:val="28"/>
          <w:szCs w:val="28"/>
        </w:rPr>
        <w:t>ески проводится в детском саду:</w:t>
      </w:r>
    </w:p>
    <w:p w:rsidR="00331DBE" w:rsidRPr="003D3A58" w:rsidRDefault="00331DBE" w:rsidP="00331DB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A58">
        <w:rPr>
          <w:rFonts w:ascii="Times New Roman" w:hAnsi="Times New Roman" w:cs="Times New Roman"/>
          <w:sz w:val="28"/>
          <w:szCs w:val="28"/>
        </w:rPr>
        <w:t>утренняя  гимнастика в зале и на улице,</w:t>
      </w:r>
    </w:p>
    <w:p w:rsidR="00331DBE" w:rsidRPr="003D3A58" w:rsidRDefault="00331DBE" w:rsidP="00331DB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A58">
        <w:rPr>
          <w:rFonts w:ascii="Times New Roman" w:hAnsi="Times New Roman" w:cs="Times New Roman"/>
          <w:sz w:val="28"/>
          <w:szCs w:val="28"/>
        </w:rPr>
        <w:t>регламентированная образовательная деятельность,</w:t>
      </w:r>
    </w:p>
    <w:p w:rsidR="00331DBE" w:rsidRPr="003D3A58" w:rsidRDefault="00331DBE" w:rsidP="00331DB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перспективный план закаливания</w:t>
      </w:r>
      <w:r w:rsidRPr="003D3A58">
        <w:rPr>
          <w:rFonts w:ascii="Times New Roman" w:hAnsi="Times New Roman" w:cs="Times New Roman"/>
          <w:sz w:val="28"/>
          <w:szCs w:val="28"/>
        </w:rPr>
        <w:t>,</w:t>
      </w:r>
    </w:p>
    <w:p w:rsidR="00331DBE" w:rsidRPr="003D3A58" w:rsidRDefault="00331DBE" w:rsidP="00331DB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A58">
        <w:rPr>
          <w:rFonts w:ascii="Times New Roman" w:hAnsi="Times New Roman" w:cs="Times New Roman"/>
          <w:sz w:val="28"/>
          <w:szCs w:val="28"/>
        </w:rPr>
        <w:t>спортивные праздники, развлечения.</w:t>
      </w:r>
    </w:p>
    <w:p w:rsidR="008572B8" w:rsidRDefault="00331DBE" w:rsidP="00F26D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уровня </w:t>
      </w:r>
      <w:r w:rsidRPr="003D3A58">
        <w:rPr>
          <w:rFonts w:ascii="Times New Roman" w:hAnsi="Times New Roman" w:cs="Times New Roman"/>
          <w:sz w:val="28"/>
          <w:szCs w:val="28"/>
        </w:rPr>
        <w:t>физического развития детей выявили положительную д</w:t>
      </w:r>
      <w:r>
        <w:rPr>
          <w:rFonts w:ascii="Times New Roman" w:hAnsi="Times New Roman" w:cs="Times New Roman"/>
          <w:sz w:val="28"/>
          <w:szCs w:val="28"/>
        </w:rPr>
        <w:t>инамику их физического развития</w:t>
      </w:r>
    </w:p>
    <w:p w:rsidR="00F26DD3" w:rsidRDefault="00F26DD3" w:rsidP="00F26D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DD3" w:rsidRDefault="00F26DD3" w:rsidP="00F26D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DD3" w:rsidRDefault="00F26DD3" w:rsidP="00F26D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DD3" w:rsidRDefault="00F26DD3" w:rsidP="00F26D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3754E4" w:rsidRDefault="00331DBE" w:rsidP="003754E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5F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общей заболеваемости (в случаях на 1000)</w:t>
      </w:r>
    </w:p>
    <w:tbl>
      <w:tblPr>
        <w:tblStyle w:val="a5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случаев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1000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ребенка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516,0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170,4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162,6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D479D" w:rsidTr="000D479D">
        <w:tc>
          <w:tcPr>
            <w:tcW w:w="1971" w:type="dxa"/>
          </w:tcPr>
          <w:p w:rsidR="000D479D" w:rsidRDefault="000D479D" w:rsidP="000D4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1,652</w:t>
            </w:r>
          </w:p>
        </w:tc>
        <w:tc>
          <w:tcPr>
            <w:tcW w:w="1971" w:type="dxa"/>
          </w:tcPr>
          <w:p w:rsidR="000D479D" w:rsidRDefault="000D479D" w:rsidP="000D4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</w:tbl>
    <w:p w:rsidR="000D479D" w:rsidRDefault="000D479D" w:rsidP="000D47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FB3D5F" w:rsidRDefault="00331DBE" w:rsidP="003754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здоровья</w:t>
      </w:r>
      <w:proofErr w:type="gramStart"/>
      <w:r w:rsidRPr="00FB3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(%)</w:t>
      </w:r>
      <w:proofErr w:type="gramEnd"/>
    </w:p>
    <w:tbl>
      <w:tblPr>
        <w:tblStyle w:val="a5"/>
        <w:tblW w:w="10180" w:type="dxa"/>
        <w:tblInd w:w="-601" w:type="dxa"/>
        <w:tblLook w:val="04A0"/>
      </w:tblPr>
      <w:tblGrid>
        <w:gridCol w:w="962"/>
        <w:gridCol w:w="447"/>
        <w:gridCol w:w="496"/>
        <w:gridCol w:w="496"/>
        <w:gridCol w:w="496"/>
        <w:gridCol w:w="510"/>
        <w:gridCol w:w="449"/>
        <w:gridCol w:w="539"/>
        <w:gridCol w:w="567"/>
        <w:gridCol w:w="733"/>
        <w:gridCol w:w="978"/>
        <w:gridCol w:w="1414"/>
        <w:gridCol w:w="2093"/>
      </w:tblGrid>
      <w:tr w:rsidR="001D25FE" w:rsidRPr="00FB3D5F" w:rsidTr="001D25FE">
        <w:tc>
          <w:tcPr>
            <w:tcW w:w="962" w:type="dxa"/>
            <w:vMerge w:val="restart"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4733" w:type="dxa"/>
            <w:gridSpan w:val="9"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здоровья</w:t>
            </w:r>
          </w:p>
        </w:tc>
        <w:tc>
          <w:tcPr>
            <w:tcW w:w="978" w:type="dxa"/>
            <w:vMerge w:val="restart"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ЧБД</w:t>
            </w:r>
          </w:p>
        </w:tc>
        <w:tc>
          <w:tcPr>
            <w:tcW w:w="3507" w:type="dxa"/>
            <w:gridSpan w:val="2"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1D25FE" w:rsidRPr="00FB3D5F" w:rsidTr="001D25FE">
        <w:trPr>
          <w:trHeight w:val="1139"/>
        </w:trPr>
        <w:tc>
          <w:tcPr>
            <w:tcW w:w="962" w:type="dxa"/>
            <w:vMerge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1D25FE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5FE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25FE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  <w:p w:rsidR="001D25FE" w:rsidRPr="001D25FE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vMerge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</w:t>
            </w:r>
          </w:p>
        </w:tc>
        <w:tc>
          <w:tcPr>
            <w:tcW w:w="2093" w:type="dxa"/>
            <w:vMerge w:val="restart"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отклонениями</w:t>
            </w:r>
          </w:p>
        </w:tc>
      </w:tr>
      <w:tr w:rsidR="001D25FE" w:rsidRPr="00FB3D5F" w:rsidTr="001D25FE">
        <w:trPr>
          <w:trHeight w:val="451"/>
        </w:trPr>
        <w:tc>
          <w:tcPr>
            <w:tcW w:w="962" w:type="dxa"/>
            <w:vMerge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5FE" w:rsidRPr="001D25FE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2-3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5FE" w:rsidRPr="001D25FE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3-7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5FE" w:rsidRPr="001D25FE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2-3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5FE" w:rsidRPr="001D25FE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3-7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5FE" w:rsidRPr="001D25FE" w:rsidRDefault="001D25FE" w:rsidP="00B30B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2-3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5FE" w:rsidRPr="001D25FE" w:rsidRDefault="001D25FE" w:rsidP="00B30B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3-7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5FE" w:rsidRPr="001D25FE" w:rsidRDefault="001D25FE" w:rsidP="00B30B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5FE" w:rsidRPr="001D25FE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3-7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1D25FE" w:rsidRPr="001D25FE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vMerge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25FE" w:rsidRPr="00FB3D5F" w:rsidTr="001D25FE">
        <w:tc>
          <w:tcPr>
            <w:tcW w:w="962" w:type="dxa"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33" w:type="dxa"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4" w:type="dxa"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2093" w:type="dxa"/>
            <w:vAlign w:val="center"/>
          </w:tcPr>
          <w:p w:rsidR="001D25FE" w:rsidRPr="00FB3D5F" w:rsidRDefault="001D25F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331DBE" w:rsidRPr="00FB3D5F" w:rsidRDefault="00331DBE" w:rsidP="00331D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DBE" w:rsidRPr="00FB3D5F" w:rsidRDefault="00331DBE" w:rsidP="003754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Заболевания</w:t>
      </w:r>
      <w:proofErr w:type="gramStart"/>
      <w:r w:rsidRPr="00FB3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(%)</w:t>
      </w:r>
      <w:proofErr w:type="gramEnd"/>
    </w:p>
    <w:tbl>
      <w:tblPr>
        <w:tblStyle w:val="a5"/>
        <w:tblW w:w="10272" w:type="dxa"/>
        <w:tblInd w:w="-601" w:type="dxa"/>
        <w:tblLayout w:type="fixed"/>
        <w:tblLook w:val="04A0"/>
      </w:tblPr>
      <w:tblGrid>
        <w:gridCol w:w="1418"/>
        <w:gridCol w:w="983"/>
        <w:gridCol w:w="984"/>
        <w:gridCol w:w="984"/>
        <w:gridCol w:w="984"/>
        <w:gridCol w:w="983"/>
        <w:gridCol w:w="984"/>
        <w:gridCol w:w="984"/>
        <w:gridCol w:w="984"/>
        <w:gridCol w:w="984"/>
      </w:tblGrid>
      <w:tr w:rsidR="00331DBE" w:rsidRPr="00FB3D5F" w:rsidTr="00D021E9">
        <w:tc>
          <w:tcPr>
            <w:tcW w:w="1418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983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сердца</w:t>
            </w:r>
          </w:p>
        </w:tc>
        <w:tc>
          <w:tcPr>
            <w:tcW w:w="984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 дыхания</w:t>
            </w:r>
          </w:p>
        </w:tc>
        <w:tc>
          <w:tcPr>
            <w:tcW w:w="984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984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почек</w:t>
            </w:r>
          </w:p>
        </w:tc>
        <w:tc>
          <w:tcPr>
            <w:tcW w:w="983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крови</w:t>
            </w:r>
          </w:p>
        </w:tc>
        <w:tc>
          <w:tcPr>
            <w:tcW w:w="984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Нервной системы</w:t>
            </w:r>
          </w:p>
        </w:tc>
        <w:tc>
          <w:tcPr>
            <w:tcW w:w="984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зрения</w:t>
            </w:r>
          </w:p>
        </w:tc>
        <w:tc>
          <w:tcPr>
            <w:tcW w:w="984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ЛОР органов</w:t>
            </w:r>
          </w:p>
        </w:tc>
        <w:tc>
          <w:tcPr>
            <w:tcW w:w="984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Опорно-двигательного аппарата</w:t>
            </w:r>
          </w:p>
        </w:tc>
      </w:tr>
      <w:tr w:rsidR="00331DBE" w:rsidRPr="00FB3D5F" w:rsidTr="00D021E9">
        <w:tc>
          <w:tcPr>
            <w:tcW w:w="1418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983" w:type="dxa"/>
            <w:vAlign w:val="center"/>
          </w:tcPr>
          <w:p w:rsidR="00331DBE" w:rsidRPr="00FB3D5F" w:rsidRDefault="00B700B4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331DBE" w:rsidRPr="00FB3D5F" w:rsidRDefault="00B700B4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84" w:type="dxa"/>
            <w:vAlign w:val="center"/>
          </w:tcPr>
          <w:p w:rsidR="00331DBE" w:rsidRPr="00FB3D5F" w:rsidRDefault="00B700B4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83" w:type="dxa"/>
            <w:vAlign w:val="center"/>
          </w:tcPr>
          <w:p w:rsidR="00331DBE" w:rsidRPr="00FB3D5F" w:rsidRDefault="00331DBE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4" w:type="dxa"/>
            <w:vAlign w:val="center"/>
          </w:tcPr>
          <w:p w:rsidR="00331DBE" w:rsidRPr="00FB3D5F" w:rsidRDefault="00B700B4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331DBE" w:rsidRPr="00FB3D5F" w:rsidRDefault="00B700B4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4" w:type="dxa"/>
            <w:vAlign w:val="center"/>
          </w:tcPr>
          <w:p w:rsidR="00331DBE" w:rsidRPr="00FB3D5F" w:rsidRDefault="00B700B4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84" w:type="dxa"/>
            <w:vAlign w:val="center"/>
          </w:tcPr>
          <w:p w:rsidR="00331DBE" w:rsidRPr="00FB3D5F" w:rsidRDefault="00B700B4" w:rsidP="00D02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3754E4" w:rsidRDefault="003754E4" w:rsidP="00331D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1DBE" w:rsidRPr="003754E4" w:rsidRDefault="00331DBE" w:rsidP="003754E4">
      <w:pPr>
        <w:spacing w:after="0" w:line="240" w:lineRule="auto"/>
        <w:rPr>
          <w:rFonts w:ascii="Comic Sans MS" w:hAnsi="Comic Sans MS" w:cs="Times New Roman"/>
          <w:b/>
          <w:color w:val="C00000"/>
          <w:sz w:val="28"/>
          <w:szCs w:val="28"/>
        </w:rPr>
      </w:pPr>
    </w:p>
    <w:p w:rsidR="00331DBE" w:rsidRPr="00CD41F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Медицинский блок  включает в себ</w:t>
      </w:r>
      <w:r w:rsidR="00035501">
        <w:rPr>
          <w:rFonts w:ascii="Times New Roman" w:hAnsi="Times New Roman" w:cs="Times New Roman"/>
          <w:sz w:val="28"/>
          <w:szCs w:val="28"/>
        </w:rPr>
        <w:t>я  медицинский кабинет, прививочный кабинет</w:t>
      </w:r>
      <w:r w:rsidRPr="00CD41FB">
        <w:rPr>
          <w:rFonts w:ascii="Times New Roman" w:hAnsi="Times New Roman" w:cs="Times New Roman"/>
          <w:sz w:val="28"/>
          <w:szCs w:val="28"/>
        </w:rPr>
        <w:t>, 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анализ простудных заболеваний.</w:t>
      </w:r>
    </w:p>
    <w:p w:rsidR="00331DBE" w:rsidRPr="00CD41F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CD41FB">
        <w:rPr>
          <w:rFonts w:ascii="Times New Roman" w:hAnsi="Times New Roman" w:cs="Times New Roman"/>
          <w:sz w:val="28"/>
          <w:szCs w:val="28"/>
        </w:rPr>
        <w:t xml:space="preserve">ДОУ </w:t>
      </w:r>
      <w:r w:rsidR="00917DD2">
        <w:rPr>
          <w:rFonts w:ascii="Times New Roman" w:hAnsi="Times New Roman" w:cs="Times New Roman"/>
          <w:sz w:val="28"/>
          <w:szCs w:val="28"/>
        </w:rPr>
        <w:t>«Детский сад № 81»</w:t>
      </w:r>
      <w:r w:rsidR="00917DD2" w:rsidRPr="00D67AB0">
        <w:rPr>
          <w:rFonts w:ascii="Times New Roman" w:hAnsi="Times New Roman" w:cs="Times New Roman"/>
          <w:sz w:val="28"/>
          <w:szCs w:val="28"/>
        </w:rPr>
        <w:t xml:space="preserve"> </w:t>
      </w:r>
      <w:r w:rsidRPr="00CD41FB">
        <w:rPr>
          <w:rFonts w:ascii="Times New Roman" w:hAnsi="Times New Roman" w:cs="Times New Roman"/>
          <w:sz w:val="28"/>
          <w:szCs w:val="28"/>
        </w:rPr>
        <w:t xml:space="preserve">курирует </w:t>
      </w:r>
      <w:r>
        <w:rPr>
          <w:rFonts w:ascii="Times New Roman" w:hAnsi="Times New Roman" w:cs="Times New Roman"/>
          <w:sz w:val="28"/>
          <w:szCs w:val="28"/>
        </w:rPr>
        <w:t>врач-педиатр</w:t>
      </w:r>
      <w:r w:rsidRPr="00CD41FB">
        <w:rPr>
          <w:rFonts w:ascii="Times New Roman" w:hAnsi="Times New Roman" w:cs="Times New Roman"/>
          <w:sz w:val="28"/>
          <w:szCs w:val="28"/>
        </w:rPr>
        <w:t xml:space="preserve">, которая осуществляет лечебно-профилактическую помощь детям, даёт рекомендации </w:t>
      </w:r>
      <w:r w:rsidRPr="00CD41FB">
        <w:rPr>
          <w:rFonts w:ascii="Times New Roman" w:hAnsi="Times New Roman" w:cs="Times New Roman"/>
          <w:sz w:val="28"/>
          <w:szCs w:val="28"/>
        </w:rPr>
        <w:lastRenderedPageBreak/>
        <w:t>родителям по укреплению здоровья детей и предупреждению вирусных, инфекционных заболеваний.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Проводятся профилактические мероприятия: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медсестрой</w:t>
      </w:r>
      <w:proofErr w:type="gramStart"/>
      <w:r w:rsidRPr="00CD41F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331DBE" w:rsidRPr="00CD41FB" w:rsidRDefault="00331DBE" w:rsidP="00331DBE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 xml:space="preserve">антропометрические замеры </w:t>
      </w:r>
    </w:p>
    <w:p w:rsidR="00331DBE" w:rsidRPr="00CD41FB" w:rsidRDefault="00331DBE" w:rsidP="00331DBE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анализ заболеваемости 1 раз в месяц, в квартал, 1 раз в год;</w:t>
      </w:r>
    </w:p>
    <w:p w:rsidR="00331DBE" w:rsidRPr="00CD41FB" w:rsidRDefault="00331DBE" w:rsidP="00331DBE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ежемесячное подведение итогов посещаемости детей;</w:t>
      </w:r>
    </w:p>
    <w:p w:rsidR="00331DBE" w:rsidRPr="0057527C" w:rsidRDefault="00331DBE" w:rsidP="00331DBE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лечебно-профилактические мероприятия.</w:t>
      </w:r>
    </w:p>
    <w:p w:rsidR="00331DBE" w:rsidRPr="00CD41F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 xml:space="preserve">В результате ежегодно выявляются дети с </w:t>
      </w:r>
      <w:r w:rsidRPr="00F7691E">
        <w:rPr>
          <w:rFonts w:ascii="Times New Roman" w:hAnsi="Times New Roman" w:cs="Times New Roman"/>
          <w:sz w:val="28"/>
          <w:szCs w:val="28"/>
        </w:rPr>
        <w:t>отклонениями в состоянии здоровья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D41FB">
        <w:rPr>
          <w:rFonts w:ascii="Times New Roman" w:hAnsi="Times New Roman" w:cs="Times New Roman"/>
          <w:sz w:val="28"/>
          <w:szCs w:val="28"/>
        </w:rPr>
        <w:t>оэтому физкультурно-оздоровительное  развитие  дошкольника  является  важным направлением 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 нашего детского сада. </w:t>
      </w:r>
    </w:p>
    <w:p w:rsidR="00331DBE" w:rsidRPr="00CD41F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 xml:space="preserve">  Для успешной реализации  оздоровительных задач в работе с детьми, в ДОУ устан</w:t>
      </w:r>
      <w:r>
        <w:rPr>
          <w:rFonts w:ascii="Times New Roman" w:hAnsi="Times New Roman" w:cs="Times New Roman"/>
          <w:sz w:val="28"/>
          <w:szCs w:val="28"/>
        </w:rPr>
        <w:t>овлены такие формы организации: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-       утренняя  гимнастика;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-       физкультурные занятия в зале и на спортивной площадке;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-       физкультминутки;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 xml:space="preserve">-       </w:t>
      </w: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CD41FB">
        <w:rPr>
          <w:rFonts w:ascii="Times New Roman" w:hAnsi="Times New Roman" w:cs="Times New Roman"/>
          <w:sz w:val="28"/>
          <w:szCs w:val="28"/>
        </w:rPr>
        <w:t xml:space="preserve"> после сна;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 xml:space="preserve">-       </w:t>
      </w:r>
      <w:r>
        <w:rPr>
          <w:rFonts w:ascii="Times New Roman" w:hAnsi="Times New Roman" w:cs="Times New Roman"/>
          <w:sz w:val="28"/>
          <w:szCs w:val="28"/>
        </w:rPr>
        <w:t>закаливающие мероприятия</w:t>
      </w:r>
      <w:r w:rsidRPr="00CD41FB">
        <w:rPr>
          <w:rFonts w:ascii="Times New Roman" w:hAnsi="Times New Roman" w:cs="Times New Roman"/>
          <w:sz w:val="28"/>
          <w:szCs w:val="28"/>
        </w:rPr>
        <w:t>;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-       спортивные игры, праздн</w:t>
      </w:r>
      <w:r>
        <w:rPr>
          <w:rFonts w:ascii="Times New Roman" w:hAnsi="Times New Roman" w:cs="Times New Roman"/>
          <w:sz w:val="28"/>
          <w:szCs w:val="28"/>
        </w:rPr>
        <w:t>ики, развлечения, дни здоровья;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Решению оздоровительных задач способствуют следу</w:t>
      </w:r>
      <w:r>
        <w:rPr>
          <w:rFonts w:ascii="Times New Roman" w:hAnsi="Times New Roman" w:cs="Times New Roman"/>
          <w:sz w:val="28"/>
          <w:szCs w:val="28"/>
        </w:rPr>
        <w:t xml:space="preserve">ющие  формы организации детей: 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-         двигательно-оздоровительные физкультурные минутки;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 xml:space="preserve">-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1FB">
        <w:rPr>
          <w:rFonts w:ascii="Times New Roman" w:hAnsi="Times New Roman" w:cs="Times New Roman"/>
          <w:sz w:val="28"/>
          <w:szCs w:val="28"/>
        </w:rPr>
        <w:t>прогулки;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-         подвижные игры на свежем воздухе;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>-         гимнастика пробуждения после дневного сна,</w:t>
      </w:r>
    </w:p>
    <w:p w:rsidR="00331DBE" w:rsidRPr="00CD41FB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 xml:space="preserve">-        </w:t>
      </w:r>
      <w:r w:rsidR="00035501">
        <w:rPr>
          <w:rFonts w:ascii="Times New Roman" w:hAnsi="Times New Roman" w:cs="Times New Roman"/>
          <w:sz w:val="28"/>
          <w:szCs w:val="28"/>
        </w:rPr>
        <w:t xml:space="preserve"> </w:t>
      </w:r>
      <w:r w:rsidRPr="00CD41FB">
        <w:rPr>
          <w:rFonts w:ascii="Times New Roman" w:hAnsi="Times New Roman" w:cs="Times New Roman"/>
          <w:sz w:val="28"/>
          <w:szCs w:val="28"/>
        </w:rPr>
        <w:t>дни здоровья,</w:t>
      </w:r>
    </w:p>
    <w:p w:rsidR="00331DBE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D41FB">
        <w:rPr>
          <w:rFonts w:ascii="Times New Roman" w:hAnsi="Times New Roman" w:cs="Times New Roman"/>
          <w:sz w:val="28"/>
          <w:szCs w:val="28"/>
        </w:rPr>
        <w:t xml:space="preserve">-         самостоятельная </w:t>
      </w:r>
      <w:r>
        <w:rPr>
          <w:rFonts w:ascii="Times New Roman" w:hAnsi="Times New Roman" w:cs="Times New Roman"/>
          <w:sz w:val="28"/>
          <w:szCs w:val="28"/>
        </w:rPr>
        <w:t>двигательная деятельность детей</w:t>
      </w:r>
    </w:p>
    <w:p w:rsidR="00331DBE" w:rsidRPr="00CD41F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C3">
        <w:rPr>
          <w:rFonts w:ascii="Times New Roman" w:hAnsi="Times New Roman" w:cs="Times New Roman"/>
          <w:b/>
          <w:sz w:val="28"/>
          <w:szCs w:val="28"/>
        </w:rPr>
        <w:t>Вывод:</w:t>
      </w:r>
      <w:r w:rsidRPr="00CD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1FB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CD41FB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="00917DD2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917DD2">
        <w:rPr>
          <w:rFonts w:ascii="Times New Roman" w:hAnsi="Times New Roman" w:cs="Times New Roman"/>
          <w:sz w:val="28"/>
          <w:szCs w:val="28"/>
        </w:rPr>
        <w:t>етский сад № 81»</w:t>
      </w:r>
      <w:r w:rsidR="00917DD2" w:rsidRPr="00D67AB0">
        <w:rPr>
          <w:rFonts w:ascii="Times New Roman" w:hAnsi="Times New Roman" w:cs="Times New Roman"/>
          <w:sz w:val="28"/>
          <w:szCs w:val="28"/>
        </w:rPr>
        <w:t xml:space="preserve"> </w:t>
      </w:r>
      <w:r w:rsidRPr="00CD41FB">
        <w:rPr>
          <w:rFonts w:ascii="Times New Roman" w:hAnsi="Times New Roman" w:cs="Times New Roman"/>
          <w:sz w:val="28"/>
          <w:szCs w:val="28"/>
        </w:rPr>
        <w:t xml:space="preserve"> большое внимание уделяется 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</w:t>
      </w:r>
      <w:r w:rsidR="00035501">
        <w:rPr>
          <w:rFonts w:ascii="Times New Roman" w:hAnsi="Times New Roman" w:cs="Times New Roman"/>
          <w:sz w:val="28"/>
          <w:szCs w:val="28"/>
        </w:rPr>
        <w:t>в здоровом образе</w:t>
      </w:r>
      <w:r w:rsidRPr="00CD41FB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331DBE" w:rsidRPr="00831BCE" w:rsidRDefault="00331DBE" w:rsidP="00331D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31DBE" w:rsidRPr="00F26DD3" w:rsidRDefault="00331DBE" w:rsidP="00331DBE">
      <w:pPr>
        <w:pStyle w:val="a3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1FB">
        <w:rPr>
          <w:rFonts w:ascii="Times New Roman" w:hAnsi="Times New Roman" w:cs="Times New Roman"/>
          <w:b/>
          <w:sz w:val="28"/>
          <w:szCs w:val="28"/>
        </w:rPr>
        <w:t>Организация питания, обеспечение безопасности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</w:rPr>
        <w:t xml:space="preserve">Учреждение обеспечивает детей полноценным, сбалансированным питанием, учитывая среднесуточный набор продуктов, возраст детей, время пребывания в Учреждении, руководствуясь санитарно-эпидемиологическими правилами и нормативами для дошкольных образовательных учреждений.    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</w:rPr>
        <w:t>Снабжение детского сада продуктами питания осуществляется ЕЦМЗ.  Продукты питания приобретаются в централизованном порядке и на договорных началах в организациях: государственных, кооперативных и т.д. при наличии разрешения служб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EB">
        <w:rPr>
          <w:rFonts w:ascii="Times New Roman" w:hAnsi="Times New Roman" w:cs="Times New Roman"/>
          <w:sz w:val="28"/>
          <w:szCs w:val="28"/>
        </w:rPr>
        <w:t xml:space="preserve">- эпидемиологического надзора за их использованием в Учреждении. Основа финансирования питания (за счет родителей) в Учреждении устанавливается нормативным актом, утвержденным постановлением администрации города Нижнего Новгорода, но при </w:t>
      </w:r>
      <w:r w:rsidRPr="009B50E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(рост цен на продукты питания, введение в дневной рацион дополнительного питания  и др.) плата может изменяться при обоюдном согласии родителей (законных представителей) воспитанников и администрации Учреждения. 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0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0EB">
        <w:rPr>
          <w:rFonts w:ascii="Times New Roman" w:hAnsi="Times New Roman" w:cs="Times New Roman"/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 продуктов воз</w:t>
      </w:r>
      <w:r w:rsidR="000041C3">
        <w:rPr>
          <w:rFonts w:ascii="Times New Roman" w:hAnsi="Times New Roman" w:cs="Times New Roman"/>
          <w:sz w:val="28"/>
          <w:szCs w:val="28"/>
        </w:rPr>
        <w:t xml:space="preserve">лагается на старшую медицинскую сестру </w:t>
      </w:r>
      <w:r w:rsidRPr="009B50EB">
        <w:rPr>
          <w:rFonts w:ascii="Times New Roman" w:hAnsi="Times New Roman" w:cs="Times New Roman"/>
          <w:sz w:val="28"/>
          <w:szCs w:val="28"/>
        </w:rPr>
        <w:t>Учреждения. Ответственность за организацию питания несет заведующий.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EB">
        <w:rPr>
          <w:rFonts w:ascii="Times New Roman" w:hAnsi="Times New Roman" w:cs="Times New Roman"/>
          <w:sz w:val="28"/>
          <w:szCs w:val="28"/>
        </w:rPr>
        <w:t>Организации питания в детском саду уделяется особое в</w:t>
      </w:r>
      <w:r>
        <w:rPr>
          <w:rFonts w:ascii="Times New Roman" w:hAnsi="Times New Roman" w:cs="Times New Roman"/>
          <w:sz w:val="28"/>
          <w:szCs w:val="28"/>
        </w:rPr>
        <w:t>нимание, т.к. здоровье детей не</w:t>
      </w:r>
      <w:r w:rsidRPr="009B50EB">
        <w:rPr>
          <w:rFonts w:ascii="Times New Roman" w:hAnsi="Times New Roman" w:cs="Times New Roman"/>
          <w:sz w:val="28"/>
          <w:szCs w:val="28"/>
        </w:rPr>
        <w:t>возможно обеспе</w:t>
      </w:r>
      <w:r>
        <w:rPr>
          <w:rFonts w:ascii="Times New Roman" w:hAnsi="Times New Roman" w:cs="Times New Roman"/>
          <w:sz w:val="28"/>
          <w:szCs w:val="28"/>
        </w:rPr>
        <w:t>чить без рационального питания.</w:t>
      </w:r>
    </w:p>
    <w:p w:rsidR="00331DBE" w:rsidRPr="009B50E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</w:rPr>
        <w:t>Согласно санитарно-гигиеническим требованиям соблюдение режима питания в детском саду организовано 4-хразовое питание детей:</w:t>
      </w:r>
    </w:p>
    <w:p w:rsidR="00331DBE" w:rsidRPr="009B50E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</w:rPr>
        <w:t>•    Завтрак</w:t>
      </w:r>
    </w:p>
    <w:p w:rsidR="00331DBE" w:rsidRPr="009B50E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</w:rPr>
        <w:t>•    Второй завтрак (согласно меню)</w:t>
      </w:r>
    </w:p>
    <w:p w:rsidR="00331DBE" w:rsidRPr="009B50E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</w:rPr>
        <w:t>•    Обед</w:t>
      </w:r>
    </w:p>
    <w:p w:rsidR="00331DBE" w:rsidRPr="009B50E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</w:rPr>
        <w:t xml:space="preserve">•    Полдник </w:t>
      </w:r>
    </w:p>
    <w:p w:rsidR="00331DBE" w:rsidRPr="009B50E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</w:rPr>
        <w:t xml:space="preserve">При составлении меню-требования медсестра руководствуется разработанным и утвержденным 10- дневным меню (составлено с учетом пищевой ценности и калорийности витаминов и микроэлементов), технологическими картами с рецептурами и порядком приготовления блюд с учетом времени года. </w:t>
      </w:r>
    </w:p>
    <w:p w:rsidR="00331DBE" w:rsidRPr="009B50E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</w:rPr>
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</w:t>
      </w:r>
    </w:p>
    <w:p w:rsidR="00331DBE" w:rsidRPr="009B50E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</w:rPr>
        <w:t xml:space="preserve">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331DBE" w:rsidRPr="009B50E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</w:t>
      </w:r>
      <w:r w:rsidR="000041C3">
        <w:rPr>
          <w:rFonts w:ascii="Times New Roman" w:hAnsi="Times New Roman" w:cs="Times New Roman"/>
          <w:sz w:val="28"/>
          <w:szCs w:val="28"/>
        </w:rPr>
        <w:t>заболевания детей в течение 201</w:t>
      </w:r>
      <w:r w:rsidR="00917DD2">
        <w:rPr>
          <w:rFonts w:ascii="Times New Roman" w:hAnsi="Times New Roman" w:cs="Times New Roman"/>
          <w:sz w:val="28"/>
          <w:szCs w:val="28"/>
        </w:rPr>
        <w:t>4</w:t>
      </w:r>
      <w:r w:rsidR="000041C3">
        <w:rPr>
          <w:rFonts w:ascii="Times New Roman" w:hAnsi="Times New Roman" w:cs="Times New Roman"/>
          <w:sz w:val="28"/>
          <w:szCs w:val="28"/>
        </w:rPr>
        <w:t>-201</w:t>
      </w:r>
      <w:r w:rsidR="00917DD2">
        <w:rPr>
          <w:rFonts w:ascii="Times New Roman" w:hAnsi="Times New Roman" w:cs="Times New Roman"/>
          <w:sz w:val="28"/>
          <w:szCs w:val="28"/>
        </w:rPr>
        <w:t>5</w:t>
      </w:r>
      <w:r w:rsidRPr="009B50EB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331DBE" w:rsidRPr="009B50EB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</w:rPr>
        <w:t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046B5B" w:rsidRDefault="00331DBE" w:rsidP="00990D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1">
        <w:rPr>
          <w:rFonts w:ascii="Times New Roman" w:hAnsi="Times New Roman" w:cs="Times New Roman"/>
          <w:sz w:val="28"/>
          <w:szCs w:val="28"/>
        </w:rPr>
        <w:t xml:space="preserve"> Сравнительный анализ питания по</w:t>
      </w:r>
      <w:r w:rsidR="00B30B9D">
        <w:rPr>
          <w:rFonts w:ascii="Times New Roman" w:hAnsi="Times New Roman" w:cs="Times New Roman"/>
          <w:sz w:val="28"/>
          <w:szCs w:val="28"/>
        </w:rPr>
        <w:t xml:space="preserve"> детскому саду за 4 квартал</w:t>
      </w:r>
      <w:r w:rsidR="00F26DD3">
        <w:rPr>
          <w:rFonts w:ascii="Times New Roman" w:hAnsi="Times New Roman" w:cs="Times New Roman"/>
          <w:sz w:val="28"/>
          <w:szCs w:val="28"/>
        </w:rPr>
        <w:t>а</w:t>
      </w:r>
      <w:r w:rsidR="00B30B9D">
        <w:rPr>
          <w:rFonts w:ascii="Times New Roman" w:hAnsi="Times New Roman" w:cs="Times New Roman"/>
          <w:sz w:val="28"/>
          <w:szCs w:val="28"/>
        </w:rPr>
        <w:t xml:space="preserve"> 201</w:t>
      </w:r>
      <w:r w:rsidR="00917DD2">
        <w:rPr>
          <w:rFonts w:ascii="Times New Roman" w:hAnsi="Times New Roman" w:cs="Times New Roman"/>
          <w:sz w:val="28"/>
          <w:szCs w:val="28"/>
        </w:rPr>
        <w:t>4</w:t>
      </w:r>
      <w:r w:rsidR="00F26DD3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E93851">
        <w:rPr>
          <w:rFonts w:ascii="Times New Roman" w:hAnsi="Times New Roman" w:cs="Times New Roman"/>
          <w:sz w:val="28"/>
          <w:szCs w:val="28"/>
        </w:rPr>
        <w:t xml:space="preserve"> показывает, что стоимость питания на одного ребенка колеблется в зависимости от повышения цен на продукты питания.</w:t>
      </w:r>
    </w:p>
    <w:p w:rsidR="00AA7559" w:rsidRDefault="00AA7559" w:rsidP="00990D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59" w:rsidRDefault="00AA7559" w:rsidP="00990D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59" w:rsidRPr="00FF0F61" w:rsidRDefault="00AA7559" w:rsidP="00AA7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61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выполнении натуральных норм по продуктам питания</w:t>
      </w:r>
    </w:p>
    <w:p w:rsidR="00AA7559" w:rsidRPr="00FF0F61" w:rsidRDefault="00AA7559" w:rsidP="00AA7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61">
        <w:rPr>
          <w:rFonts w:ascii="Times New Roman" w:hAnsi="Times New Roman" w:cs="Times New Roman"/>
          <w:b/>
          <w:sz w:val="28"/>
          <w:szCs w:val="28"/>
        </w:rPr>
        <w:t xml:space="preserve">МБДОУ № </w:t>
      </w:r>
      <w:r>
        <w:rPr>
          <w:rFonts w:ascii="Times New Roman" w:hAnsi="Times New Roman" w:cs="Times New Roman"/>
          <w:b/>
          <w:sz w:val="28"/>
          <w:szCs w:val="28"/>
        </w:rPr>
        <w:t>81 за 201</w:t>
      </w:r>
      <w:r w:rsidR="00917DD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7559" w:rsidRDefault="00AA7559" w:rsidP="00990D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5B" w:rsidRDefault="00046B5B" w:rsidP="00990D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5B" w:rsidRDefault="00046B5B" w:rsidP="00990D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E7" w:rsidRPr="00990DAA" w:rsidRDefault="000862E7" w:rsidP="00046B5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0F61">
        <w:rPr>
          <w:rFonts w:ascii="Times New Roman" w:hAnsi="Times New Roman" w:cs="Times New Roman"/>
          <w:b/>
          <w:sz w:val="28"/>
          <w:szCs w:val="28"/>
        </w:rPr>
        <w:t>2 – 3 года</w:t>
      </w:r>
    </w:p>
    <w:tbl>
      <w:tblPr>
        <w:tblStyle w:val="a5"/>
        <w:tblW w:w="10031" w:type="dxa"/>
        <w:tblLayout w:type="fixed"/>
        <w:tblLook w:val="04A0"/>
      </w:tblPr>
      <w:tblGrid>
        <w:gridCol w:w="1668"/>
        <w:gridCol w:w="567"/>
        <w:gridCol w:w="708"/>
        <w:gridCol w:w="567"/>
        <w:gridCol w:w="521"/>
        <w:gridCol w:w="480"/>
        <w:gridCol w:w="569"/>
        <w:gridCol w:w="565"/>
        <w:gridCol w:w="616"/>
        <w:gridCol w:w="815"/>
        <w:gridCol w:w="742"/>
        <w:gridCol w:w="693"/>
        <w:gridCol w:w="765"/>
        <w:gridCol w:w="755"/>
      </w:tblGrid>
      <w:tr w:rsidR="00B70BF6" w:rsidTr="000862E7">
        <w:tc>
          <w:tcPr>
            <w:tcW w:w="1668" w:type="dxa"/>
            <w:vMerge w:val="restart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НАИМЕНОВАНИЕ ПРОДУКТА</w:t>
            </w:r>
          </w:p>
        </w:tc>
        <w:tc>
          <w:tcPr>
            <w:tcW w:w="567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8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21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80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9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65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616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октя</w:t>
            </w:r>
            <w:proofErr w:type="spellEnd"/>
          </w:p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брь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B70BF6" w:rsidRPr="00EE156E" w:rsidTr="000862E7">
        <w:tc>
          <w:tcPr>
            <w:tcW w:w="1668" w:type="dxa"/>
            <w:vMerge/>
          </w:tcPr>
          <w:p w:rsidR="00B70BF6" w:rsidRDefault="00B70BF6" w:rsidP="000862E7"/>
        </w:tc>
        <w:tc>
          <w:tcPr>
            <w:tcW w:w="8363" w:type="dxa"/>
            <w:gridSpan w:val="13"/>
          </w:tcPr>
          <w:p w:rsidR="00B70BF6" w:rsidRPr="00EE156E" w:rsidRDefault="00B70BF6" w:rsidP="000862E7">
            <w:pPr>
              <w:jc w:val="center"/>
              <w:rPr>
                <w:rFonts w:ascii="Times New Roman" w:hAnsi="Times New Roman" w:cs="Times New Roman"/>
              </w:rPr>
            </w:pPr>
            <w:r w:rsidRPr="00EE156E">
              <w:rPr>
                <w:rFonts w:ascii="Times New Roman" w:hAnsi="Times New Roman" w:cs="Times New Roman"/>
              </w:rPr>
              <w:t>% выполнения натуральных норм</w:t>
            </w:r>
            <w:r w:rsidR="00A04938">
              <w:rPr>
                <w:rFonts w:ascii="Times New Roman" w:hAnsi="Times New Roman" w:cs="Times New Roman"/>
              </w:rPr>
              <w:t xml:space="preserve"> (12 часов)</w:t>
            </w:r>
          </w:p>
        </w:tc>
      </w:tr>
      <w:tr w:rsidR="000862E7" w:rsidRPr="00EE156E" w:rsidTr="000862E7">
        <w:tc>
          <w:tcPr>
            <w:tcW w:w="1668" w:type="dxa"/>
          </w:tcPr>
          <w:p w:rsidR="000862E7" w:rsidRPr="000862E7" w:rsidRDefault="000862E7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 xml:space="preserve">Молоко, </w:t>
            </w:r>
          </w:p>
        </w:tc>
        <w:tc>
          <w:tcPr>
            <w:tcW w:w="567" w:type="dxa"/>
          </w:tcPr>
          <w:p w:rsidR="000862E7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0862E7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:rsidR="000862E7" w:rsidRPr="00EE156E" w:rsidRDefault="00F82157" w:rsidP="00917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17D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1" w:type="dxa"/>
          </w:tcPr>
          <w:p w:rsidR="000862E7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0862E7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0862E7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0862E7" w:rsidRPr="00EE156E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0862E7" w:rsidRPr="00EE156E" w:rsidRDefault="002633C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0862E7" w:rsidRPr="00EE156E" w:rsidRDefault="002633C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62E7" w:rsidRPr="00EE156E" w:rsidRDefault="002633C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0862E7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862E7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0862E7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Творог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Сметана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9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Птица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Рыба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69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Колбасные изделия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Яйцо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Картофель с о</w:t>
            </w:r>
            <w:proofErr w:type="gram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.09 по 31.10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 xml:space="preserve"> 88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1330F" w:rsidRPr="00EE15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 31.12 по 28.02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 28.02 по 01.09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1330F"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Фрукты свежие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Фрукты сухие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Соки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 xml:space="preserve">Напитки </w:t>
            </w:r>
            <w:proofErr w:type="spell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витанизированные</w:t>
            </w:r>
            <w:proofErr w:type="spellEnd"/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Хлеб ржаной (ржано-пшеничный)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Крупы, бобовые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Макаронные изделия группы</w:t>
            </w:r>
            <w:proofErr w:type="gram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71330F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99.9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Мука пшеничная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B6445" w:rsidRPr="00EE15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DB6445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Кондитерские изделия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DB6445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 xml:space="preserve">Чай, включая </w:t>
            </w:r>
            <w:proofErr w:type="spell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фиточай</w:t>
            </w:r>
            <w:proofErr w:type="spellEnd"/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DB6445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Какао-порошок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DB6445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RPr="00EE156E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DB6445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567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9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5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0862E7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0862E7" w:rsidRDefault="00DB6445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</w:tbl>
    <w:p w:rsidR="00331DBE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DD3" w:rsidRDefault="00F26DD3" w:rsidP="00331DB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2E7" w:rsidRPr="00FF0F61" w:rsidRDefault="000862E7" w:rsidP="00086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61">
        <w:rPr>
          <w:rFonts w:ascii="Times New Roman" w:hAnsi="Times New Roman" w:cs="Times New Roman"/>
          <w:b/>
          <w:sz w:val="28"/>
          <w:szCs w:val="28"/>
        </w:rPr>
        <w:t>Информация о выполнении натуральных норм по продуктам питания</w:t>
      </w:r>
    </w:p>
    <w:p w:rsidR="000862E7" w:rsidRPr="00FF0F61" w:rsidRDefault="000862E7" w:rsidP="00086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61">
        <w:rPr>
          <w:rFonts w:ascii="Times New Roman" w:hAnsi="Times New Roman" w:cs="Times New Roman"/>
          <w:b/>
          <w:sz w:val="28"/>
          <w:szCs w:val="28"/>
        </w:rPr>
        <w:t xml:space="preserve">МБДОУ № </w:t>
      </w:r>
      <w:r w:rsidR="00046B5B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B17A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62E7" w:rsidRDefault="00DF38EC" w:rsidP="00086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2E7" w:rsidRPr="00FF0F61" w:rsidRDefault="000862E7" w:rsidP="00086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0F6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0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Style w:val="a5"/>
        <w:tblW w:w="10031" w:type="dxa"/>
        <w:tblLayout w:type="fixed"/>
        <w:tblLook w:val="04A0"/>
      </w:tblPr>
      <w:tblGrid>
        <w:gridCol w:w="1668"/>
        <w:gridCol w:w="567"/>
        <w:gridCol w:w="708"/>
        <w:gridCol w:w="567"/>
        <w:gridCol w:w="521"/>
        <w:gridCol w:w="480"/>
        <w:gridCol w:w="569"/>
        <w:gridCol w:w="565"/>
        <w:gridCol w:w="616"/>
        <w:gridCol w:w="815"/>
        <w:gridCol w:w="742"/>
        <w:gridCol w:w="693"/>
        <w:gridCol w:w="765"/>
        <w:gridCol w:w="755"/>
      </w:tblGrid>
      <w:tr w:rsidR="00B70BF6" w:rsidTr="000862E7">
        <w:tc>
          <w:tcPr>
            <w:tcW w:w="1668" w:type="dxa"/>
            <w:vMerge w:val="restart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НАИМЕНОВАНИЕ ПРОДУКТА</w:t>
            </w:r>
          </w:p>
        </w:tc>
        <w:tc>
          <w:tcPr>
            <w:tcW w:w="567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8" w:type="dxa"/>
          </w:tcPr>
          <w:p w:rsidR="00B70BF6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  <w:proofErr w:type="spellEnd"/>
          </w:p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</w:p>
        </w:tc>
        <w:tc>
          <w:tcPr>
            <w:tcW w:w="567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21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80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9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65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616" w:type="dxa"/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октя</w:t>
            </w:r>
            <w:proofErr w:type="spellEnd"/>
          </w:p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брь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:rsidR="00B70BF6" w:rsidRPr="000862E7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B70BF6" w:rsidTr="000862E7">
        <w:tc>
          <w:tcPr>
            <w:tcW w:w="1668" w:type="dxa"/>
            <w:vMerge/>
          </w:tcPr>
          <w:p w:rsidR="00B70BF6" w:rsidRDefault="00B70BF6" w:rsidP="000862E7"/>
        </w:tc>
        <w:tc>
          <w:tcPr>
            <w:tcW w:w="8363" w:type="dxa"/>
            <w:gridSpan w:val="13"/>
          </w:tcPr>
          <w:p w:rsidR="00B70BF6" w:rsidRPr="00EE156E" w:rsidRDefault="00B70BF6" w:rsidP="000862E7">
            <w:pPr>
              <w:jc w:val="center"/>
              <w:rPr>
                <w:rFonts w:ascii="Times New Roman" w:hAnsi="Times New Roman" w:cs="Times New Roman"/>
              </w:rPr>
            </w:pPr>
            <w:r w:rsidRPr="00EE156E">
              <w:rPr>
                <w:rFonts w:ascii="Times New Roman" w:hAnsi="Times New Roman" w:cs="Times New Roman"/>
              </w:rPr>
              <w:t>% выполнения натуральных норм</w:t>
            </w:r>
            <w:r w:rsidR="00A04938">
              <w:rPr>
                <w:rFonts w:ascii="Times New Roman" w:hAnsi="Times New Roman" w:cs="Times New Roman"/>
              </w:rPr>
              <w:t xml:space="preserve"> (12 часов)</w:t>
            </w:r>
          </w:p>
        </w:tc>
      </w:tr>
      <w:tr w:rsidR="000862E7" w:rsidTr="000862E7">
        <w:tc>
          <w:tcPr>
            <w:tcW w:w="1668" w:type="dxa"/>
          </w:tcPr>
          <w:p w:rsidR="000862E7" w:rsidRPr="000862E7" w:rsidRDefault="000862E7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 xml:space="preserve">Молоко, </w:t>
            </w:r>
          </w:p>
        </w:tc>
        <w:tc>
          <w:tcPr>
            <w:tcW w:w="567" w:type="dxa"/>
          </w:tcPr>
          <w:p w:rsidR="000862E7" w:rsidRPr="00EE156E" w:rsidRDefault="000862E7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8" w:type="dxa"/>
          </w:tcPr>
          <w:p w:rsidR="000862E7" w:rsidRPr="00EE156E" w:rsidRDefault="00F82157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0862E7" w:rsidRPr="00EE156E" w:rsidRDefault="00F82157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21" w:type="dxa"/>
          </w:tcPr>
          <w:p w:rsidR="000862E7" w:rsidRPr="00EE156E" w:rsidRDefault="00301160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80" w:type="dxa"/>
          </w:tcPr>
          <w:p w:rsidR="000862E7" w:rsidRPr="00EE156E" w:rsidRDefault="00301160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9" w:type="dxa"/>
          </w:tcPr>
          <w:p w:rsidR="000862E7" w:rsidRPr="00EE156E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5" w:type="dxa"/>
          </w:tcPr>
          <w:p w:rsidR="000862E7" w:rsidRPr="00EE156E" w:rsidRDefault="00B70BF6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16" w:type="dxa"/>
          </w:tcPr>
          <w:p w:rsidR="000862E7" w:rsidRPr="00EE156E" w:rsidRDefault="002633C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0862E7" w:rsidRPr="00EE156E" w:rsidRDefault="002633C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0862E7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0862E7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862E7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0862E7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E0984" w:rsidTr="000862E7">
        <w:tc>
          <w:tcPr>
            <w:tcW w:w="1668" w:type="dxa"/>
          </w:tcPr>
          <w:p w:rsidR="004E0984" w:rsidRPr="000862E7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Творог</w:t>
            </w:r>
          </w:p>
        </w:tc>
        <w:tc>
          <w:tcPr>
            <w:tcW w:w="567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8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9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16" w:type="dxa"/>
          </w:tcPr>
          <w:p w:rsidR="004E0984" w:rsidRPr="00EE156E" w:rsidRDefault="004E0984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4E0984" w:rsidRPr="00EE156E" w:rsidRDefault="004E0984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E0984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E0984" w:rsidRPr="00EE156E" w:rsidRDefault="00EE156E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4E0984" w:rsidTr="000862E7">
        <w:tc>
          <w:tcPr>
            <w:tcW w:w="1668" w:type="dxa"/>
          </w:tcPr>
          <w:p w:rsidR="004E0984" w:rsidRPr="000862E7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Сметана</w:t>
            </w:r>
          </w:p>
        </w:tc>
        <w:tc>
          <w:tcPr>
            <w:tcW w:w="567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8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21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80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9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5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16" w:type="dxa"/>
          </w:tcPr>
          <w:p w:rsidR="004E0984" w:rsidRPr="00EE156E" w:rsidRDefault="004E0984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4E0984" w:rsidRPr="00EE156E" w:rsidRDefault="004E0984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E0984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E0984" w:rsidRPr="00EE156E" w:rsidRDefault="00EE156E" w:rsidP="00917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17D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E0984" w:rsidTr="000862E7">
        <w:tc>
          <w:tcPr>
            <w:tcW w:w="1668" w:type="dxa"/>
          </w:tcPr>
          <w:p w:rsidR="004E0984" w:rsidRPr="000862E7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567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8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21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80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9" w:type="dxa"/>
          </w:tcPr>
          <w:p w:rsidR="004E0984" w:rsidRPr="00EE156E" w:rsidRDefault="004E0984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16" w:type="dxa"/>
          </w:tcPr>
          <w:p w:rsidR="004E0984" w:rsidRPr="00EE156E" w:rsidRDefault="004E0984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4E0984" w:rsidRPr="00EE156E" w:rsidRDefault="004E0984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4E0984" w:rsidRPr="00EE156E" w:rsidRDefault="004E0984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E0984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E0984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EE156E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Птица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EE156E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Рыба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9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EE156E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99.9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Колбасные изделия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EE156E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Яйцо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EE156E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Картофель с о</w:t>
            </w:r>
            <w:proofErr w:type="gram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.09 по 31.10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 31.12 по 28.02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 28.02 по 01.09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Овощи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E15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Фрукты свежие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EE156E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Фрукты сухие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EE156E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Соки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917DD2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 xml:space="preserve">Напитки </w:t>
            </w:r>
            <w:proofErr w:type="spell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витанизированные</w:t>
            </w:r>
            <w:proofErr w:type="spellEnd"/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B65BBB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Хлеб ржаной (ржано-пшеничный)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B65BBB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B65BBB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Крупы, бобовые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8B61E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Макаронные изделия группы</w:t>
            </w:r>
            <w:proofErr w:type="gram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EE156E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Мука пшеничная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8B61E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8B61E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B7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8B61E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Кондитерские изделия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8B61E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 xml:space="preserve">Чай, включая </w:t>
            </w:r>
            <w:proofErr w:type="spellStart"/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фиточай</w:t>
            </w:r>
            <w:proofErr w:type="spellEnd"/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8B61E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Какао-порошок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EE156E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8B61E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3E57C8" w:rsidTr="000862E7">
        <w:tc>
          <w:tcPr>
            <w:tcW w:w="1668" w:type="dxa"/>
          </w:tcPr>
          <w:p w:rsidR="003E57C8" w:rsidRPr="000862E7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E7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8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5" w:type="dxa"/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16" w:type="dxa"/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E57C8" w:rsidRPr="00EE156E" w:rsidRDefault="003E57C8" w:rsidP="0097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56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E57C8" w:rsidRPr="00EE156E" w:rsidRDefault="008B61E1" w:rsidP="00086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</w:tbl>
    <w:p w:rsidR="00331DBE" w:rsidRDefault="00331DBE" w:rsidP="000862E7">
      <w:pPr>
        <w:spacing w:after="0" w:line="240" w:lineRule="auto"/>
      </w:pPr>
    </w:p>
    <w:p w:rsidR="00331DBE" w:rsidRDefault="00331DBE" w:rsidP="00F26D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8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Дети в МБ</w:t>
      </w:r>
      <w:r w:rsidRPr="00F7691E">
        <w:rPr>
          <w:rFonts w:ascii="Times New Roman" w:hAnsi="Times New Roman" w:cs="Times New Roman"/>
          <w:sz w:val="28"/>
          <w:szCs w:val="28"/>
        </w:rPr>
        <w:t xml:space="preserve">ДОУ </w:t>
      </w:r>
      <w:r w:rsidR="00917DD2">
        <w:rPr>
          <w:rFonts w:ascii="Times New Roman" w:hAnsi="Times New Roman" w:cs="Times New Roman"/>
          <w:sz w:val="28"/>
          <w:szCs w:val="28"/>
        </w:rPr>
        <w:t>«Детский сад № 81»</w:t>
      </w:r>
      <w:r w:rsidR="00917DD2" w:rsidRPr="00D67AB0">
        <w:rPr>
          <w:rFonts w:ascii="Times New Roman" w:hAnsi="Times New Roman" w:cs="Times New Roman"/>
          <w:sz w:val="28"/>
          <w:szCs w:val="28"/>
        </w:rPr>
        <w:t xml:space="preserve"> </w:t>
      </w:r>
      <w:r w:rsidRPr="00F7691E">
        <w:rPr>
          <w:rFonts w:ascii="Times New Roman" w:hAnsi="Times New Roman" w:cs="Times New Roman"/>
          <w:sz w:val="28"/>
          <w:szCs w:val="28"/>
        </w:rPr>
        <w:t xml:space="preserve"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3">
        <w:rPr>
          <w:rFonts w:ascii="Times New Roman" w:hAnsi="Times New Roman" w:cs="Times New Roman"/>
          <w:sz w:val="28"/>
          <w:szCs w:val="28"/>
        </w:rPr>
        <w:t xml:space="preserve">Основным нормативно-правовым </w:t>
      </w:r>
      <w:proofErr w:type="gramStart"/>
      <w:r w:rsidRPr="009F0743">
        <w:rPr>
          <w:rFonts w:ascii="Times New Roman" w:hAnsi="Times New Roman" w:cs="Times New Roman"/>
          <w:sz w:val="28"/>
          <w:szCs w:val="28"/>
        </w:rPr>
        <w:t>актом,  содержащим положение об обеспечение безопасности участников образовательного процесса является</w:t>
      </w:r>
      <w:proofErr w:type="gramEnd"/>
      <w:r w:rsidRPr="009F0743">
        <w:rPr>
          <w:rFonts w:ascii="Times New Roman" w:hAnsi="Times New Roman" w:cs="Times New Roman"/>
          <w:sz w:val="28"/>
          <w:szCs w:val="28"/>
        </w:rPr>
        <w:t xml:space="preserve"> закон РФ «Об образовании», который в п</w:t>
      </w:r>
      <w:r w:rsidR="007F69B1">
        <w:rPr>
          <w:rFonts w:ascii="Times New Roman" w:hAnsi="Times New Roman" w:cs="Times New Roman"/>
          <w:sz w:val="28"/>
          <w:szCs w:val="28"/>
        </w:rPr>
        <w:t>.</w:t>
      </w:r>
      <w:r w:rsidRPr="009F0743">
        <w:rPr>
          <w:rFonts w:ascii="Times New Roman" w:hAnsi="Times New Roman" w:cs="Times New Roman"/>
          <w:sz w:val="28"/>
          <w:szCs w:val="28"/>
        </w:rPr>
        <w:t xml:space="preserve">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 </w:t>
      </w:r>
      <w:proofErr w:type="gramStart"/>
      <w:r w:rsidRPr="009F0743">
        <w:rPr>
          <w:rFonts w:ascii="Times New Roman" w:hAnsi="Times New Roman" w:cs="Times New Roman"/>
          <w:sz w:val="28"/>
          <w:szCs w:val="28"/>
        </w:rPr>
        <w:t>По номенклатуре дел имеется документация по охране труда и технике безопасности, пожарной безопасности, электробезопасности, паспорт антитеррористической защищенности, планы мероприятий по охране труда и технике безопасности на учебный год, пожарной безопасности, по предупреждению дорожно-транспортного травматизма, мероприятия при угрозе или возникновении ЧС природного и техногенного характера и террористических актов, перспективно-календарный пл</w:t>
      </w:r>
      <w:r>
        <w:rPr>
          <w:rFonts w:ascii="Times New Roman" w:hAnsi="Times New Roman" w:cs="Times New Roman"/>
          <w:sz w:val="28"/>
          <w:szCs w:val="28"/>
        </w:rPr>
        <w:t>ан работы по охране труда и др.</w:t>
      </w:r>
      <w:proofErr w:type="gramEnd"/>
    </w:p>
    <w:p w:rsidR="00331DBE" w:rsidRPr="009F0743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3">
        <w:rPr>
          <w:rFonts w:ascii="Times New Roman" w:hAnsi="Times New Roman" w:cs="Times New Roman"/>
          <w:sz w:val="28"/>
          <w:szCs w:val="28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331DBE" w:rsidRPr="009F0743" w:rsidRDefault="00331DBE" w:rsidP="00331DB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743">
        <w:rPr>
          <w:rFonts w:ascii="Times New Roman" w:hAnsi="Times New Roman" w:cs="Times New Roman"/>
          <w:sz w:val="28"/>
          <w:szCs w:val="28"/>
        </w:rPr>
        <w:t>пожарная безопасность</w:t>
      </w:r>
    </w:p>
    <w:p w:rsidR="00331DBE" w:rsidRPr="009F0743" w:rsidRDefault="00331DBE" w:rsidP="00331DB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743">
        <w:rPr>
          <w:rFonts w:ascii="Times New Roman" w:hAnsi="Times New Roman" w:cs="Times New Roman"/>
          <w:sz w:val="28"/>
          <w:szCs w:val="28"/>
        </w:rPr>
        <w:t>антитеррористическая безопасность</w:t>
      </w:r>
    </w:p>
    <w:p w:rsidR="00331DBE" w:rsidRPr="009F0743" w:rsidRDefault="00331DBE" w:rsidP="00331DB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743">
        <w:rPr>
          <w:rFonts w:ascii="Times New Roman" w:hAnsi="Times New Roman" w:cs="Times New Roman"/>
          <w:sz w:val="28"/>
          <w:szCs w:val="28"/>
        </w:rPr>
        <w:t>обеспечение выполнения санитарно-гигиенических требований</w:t>
      </w:r>
    </w:p>
    <w:p w:rsidR="00331DBE" w:rsidRPr="009F0743" w:rsidRDefault="00331DBE" w:rsidP="00331DB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743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331DBE" w:rsidRPr="009F0743" w:rsidRDefault="007F69B1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917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17DD2">
        <w:rPr>
          <w:rFonts w:ascii="Times New Roman" w:hAnsi="Times New Roman" w:cs="Times New Roman"/>
          <w:sz w:val="28"/>
          <w:szCs w:val="28"/>
        </w:rPr>
        <w:t>5</w:t>
      </w:r>
      <w:r w:rsidR="00331DBE" w:rsidRPr="009F0743">
        <w:rPr>
          <w:rFonts w:ascii="Times New Roman" w:hAnsi="Times New Roman" w:cs="Times New Roman"/>
          <w:sz w:val="28"/>
          <w:szCs w:val="28"/>
        </w:rPr>
        <w:t xml:space="preserve"> года поддерживаются в состоянии постоянной готовности первичные средства пожаротушения: огнетушители, пожарные краны и т.д. Соблюдаются требования к содержанию эвакуационных выходов. </w:t>
      </w:r>
    </w:p>
    <w:p w:rsidR="00331DBE" w:rsidRPr="009F0743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3">
        <w:rPr>
          <w:rFonts w:ascii="Times New Roman" w:hAnsi="Times New Roman" w:cs="Times New Roman"/>
          <w:sz w:val="28"/>
          <w:szCs w:val="28"/>
        </w:rPr>
        <w:t>В целях соблюдения антитеррористической безопасности  детский сад оснащен системой видеонаблюдения и автоматическо</w:t>
      </w:r>
      <w:r>
        <w:rPr>
          <w:rFonts w:ascii="Times New Roman" w:hAnsi="Times New Roman" w:cs="Times New Roman"/>
          <w:sz w:val="28"/>
          <w:szCs w:val="28"/>
        </w:rPr>
        <w:t>й пожарной сигнализацией</w:t>
      </w:r>
      <w:r w:rsidRPr="009F0743">
        <w:rPr>
          <w:rFonts w:ascii="Times New Roman" w:hAnsi="Times New Roman" w:cs="Times New Roman"/>
          <w:sz w:val="28"/>
          <w:szCs w:val="28"/>
        </w:rPr>
        <w:t>,  а так же тремя тревожными кнопками, телефоном.  Охрану в учреждении осуществляют дежурные и сторожа.</w:t>
      </w:r>
    </w:p>
    <w:p w:rsidR="00331DBE" w:rsidRPr="009F0743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3">
        <w:rPr>
          <w:rFonts w:ascii="Times New Roman" w:hAnsi="Times New Roman" w:cs="Times New Roman"/>
          <w:sz w:val="28"/>
          <w:szCs w:val="28"/>
        </w:rPr>
        <w:lastRenderedPageBreak/>
        <w:t xml:space="preserve">В начале учебного года издан приказ об организации охраны пропускного режима работы в здании и на территории детского сада, который доводится до каждого сотрудника учреждения. </w:t>
      </w:r>
    </w:p>
    <w:p w:rsidR="00331DBE" w:rsidRPr="009F0743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3">
        <w:rPr>
          <w:rFonts w:ascii="Times New Roman" w:hAnsi="Times New Roman" w:cs="Times New Roman"/>
          <w:sz w:val="28"/>
          <w:szCs w:val="28"/>
        </w:rPr>
        <w:t>Одним из важнейших аспектов  административной работы в детском саду является охрана труда. Главной целью это работы, 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 С этой целью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743">
        <w:rPr>
          <w:rFonts w:ascii="Times New Roman" w:hAnsi="Times New Roman" w:cs="Times New Roman"/>
          <w:sz w:val="28"/>
          <w:szCs w:val="28"/>
        </w:rPr>
        <w:t xml:space="preserve">  систематически проводится инструктаж по технике безопасности, по охране жизни и здоровья детей и сотрудников,  по противопожарной безопасности, знакомство с  должностными инструкциями и правилами внутреннего трудового распорядка, санитарными правилами, а также с правилами рабо</w:t>
      </w:r>
      <w:r>
        <w:rPr>
          <w:rFonts w:ascii="Times New Roman" w:hAnsi="Times New Roman" w:cs="Times New Roman"/>
          <w:sz w:val="28"/>
          <w:szCs w:val="28"/>
        </w:rPr>
        <w:t>ты с техническим оборудованием.</w:t>
      </w:r>
      <w:r w:rsidRPr="009F0743">
        <w:rPr>
          <w:rFonts w:ascii="Times New Roman" w:hAnsi="Times New Roman" w:cs="Times New Roman"/>
          <w:sz w:val="28"/>
          <w:szCs w:val="28"/>
        </w:rPr>
        <w:t xml:space="preserve"> Кроме того, систематически проводится  осмотр  электрического и технического оборудования, аттестация рабочих мест, выдается спецодежда,   моющие средства. </w:t>
      </w:r>
    </w:p>
    <w:p w:rsidR="00331DBE" w:rsidRPr="006426B5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831B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43">
        <w:rPr>
          <w:rFonts w:ascii="Times New Roman" w:hAnsi="Times New Roman" w:cs="Times New Roman"/>
          <w:sz w:val="28"/>
          <w:szCs w:val="28"/>
        </w:rPr>
        <w:t>Благодаря слаженной раб</w:t>
      </w:r>
      <w:r>
        <w:rPr>
          <w:rFonts w:ascii="Times New Roman" w:hAnsi="Times New Roman" w:cs="Times New Roman"/>
          <w:sz w:val="28"/>
          <w:szCs w:val="28"/>
        </w:rPr>
        <w:t>оте системы по охране труда</w:t>
      </w:r>
      <w:r w:rsidRPr="009F0743">
        <w:rPr>
          <w:rFonts w:ascii="Times New Roman" w:hAnsi="Times New Roman" w:cs="Times New Roman"/>
          <w:sz w:val="28"/>
          <w:szCs w:val="28"/>
        </w:rPr>
        <w:t xml:space="preserve"> отсутствуют сл</w:t>
      </w:r>
      <w:r>
        <w:rPr>
          <w:rFonts w:ascii="Times New Roman" w:hAnsi="Times New Roman" w:cs="Times New Roman"/>
          <w:sz w:val="28"/>
          <w:szCs w:val="28"/>
        </w:rPr>
        <w:t xml:space="preserve">учаи травматизма </w:t>
      </w:r>
      <w:r w:rsidR="002801C0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9F0743">
        <w:rPr>
          <w:rFonts w:ascii="Times New Roman" w:hAnsi="Times New Roman" w:cs="Times New Roman"/>
          <w:sz w:val="28"/>
          <w:szCs w:val="28"/>
        </w:rPr>
        <w:t>работников ДОУ.</w:t>
      </w:r>
    </w:p>
    <w:p w:rsidR="00331DBE" w:rsidRPr="006426B5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555F43" w:rsidRDefault="00331DBE" w:rsidP="00331DBE">
      <w:pPr>
        <w:pStyle w:val="a4"/>
        <w:numPr>
          <w:ilvl w:val="0"/>
          <w:numId w:val="6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43">
        <w:rPr>
          <w:rFonts w:ascii="Times New Roman" w:hAnsi="Times New Roman" w:cs="Times New Roman"/>
          <w:b/>
          <w:sz w:val="28"/>
          <w:szCs w:val="28"/>
        </w:rPr>
        <w:t>Социальная активность и партнерство ДОУ</w:t>
      </w:r>
    </w:p>
    <w:p w:rsidR="00331DBE" w:rsidRDefault="00331DBE" w:rsidP="00331DBE">
      <w:pPr>
        <w:spacing w:after="0" w:line="240" w:lineRule="auto"/>
        <w:ind w:firstLine="709"/>
      </w:pPr>
    </w:p>
    <w:p w:rsidR="00331DBE" w:rsidRDefault="00331DBE" w:rsidP="00331D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555F43">
        <w:rPr>
          <w:rFonts w:ascii="Times New Roman" w:hAnsi="Times New Roman" w:cs="Times New Roman"/>
          <w:sz w:val="28"/>
          <w:szCs w:val="28"/>
        </w:rPr>
        <w:t xml:space="preserve">  С целью повышения качества образовательных услуг,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Pr="00555F43">
        <w:rPr>
          <w:rFonts w:ascii="Times New Roman" w:hAnsi="Times New Roman" w:cs="Times New Roman"/>
          <w:sz w:val="28"/>
          <w:szCs w:val="28"/>
        </w:rPr>
        <w:t xml:space="preserve"> реализации Основной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555F43">
        <w:rPr>
          <w:rFonts w:ascii="Times New Roman" w:hAnsi="Times New Roman" w:cs="Times New Roman"/>
          <w:sz w:val="28"/>
          <w:szCs w:val="28"/>
        </w:rPr>
        <w:t>ДОУ  в течение учебного года коллектив детского сада поддерживал прочные отнош</w:t>
      </w:r>
      <w:r>
        <w:rPr>
          <w:rFonts w:ascii="Times New Roman" w:hAnsi="Times New Roman" w:cs="Times New Roman"/>
          <w:sz w:val="28"/>
          <w:szCs w:val="28"/>
        </w:rPr>
        <w:t>ения с социальными учреждениями</w:t>
      </w:r>
      <w:r w:rsidRPr="00555F43">
        <w:rPr>
          <w:rFonts w:ascii="Times New Roman" w:hAnsi="Times New Roman" w:cs="Times New Roman"/>
          <w:sz w:val="28"/>
          <w:szCs w:val="28"/>
        </w:rPr>
        <w:t>:</w:t>
      </w:r>
    </w:p>
    <w:p w:rsidR="00331DBE" w:rsidRDefault="002801C0" w:rsidP="00331DBE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</w:t>
      </w:r>
      <w:r w:rsidR="00046B5B">
        <w:rPr>
          <w:rFonts w:ascii="Times New Roman" w:hAnsi="Times New Roman" w:cs="Times New Roman"/>
          <w:sz w:val="28"/>
          <w:szCs w:val="28"/>
        </w:rPr>
        <w:t>5</w:t>
      </w:r>
      <w:r w:rsidR="00331DBE">
        <w:rPr>
          <w:rFonts w:ascii="Times New Roman" w:hAnsi="Times New Roman" w:cs="Times New Roman"/>
          <w:sz w:val="28"/>
          <w:szCs w:val="28"/>
        </w:rPr>
        <w:t>9</w:t>
      </w:r>
    </w:p>
    <w:p w:rsidR="00331DBE" w:rsidRDefault="00046B5B" w:rsidP="00331DBE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имени Терешковой В.Н.</w:t>
      </w:r>
    </w:p>
    <w:p w:rsidR="00331DBE" w:rsidRDefault="00331DBE" w:rsidP="00331DBE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поликлиника №4</w:t>
      </w:r>
    </w:p>
    <w:p w:rsidR="00331DBE" w:rsidRPr="00555F43" w:rsidRDefault="00331DBE" w:rsidP="00331DBE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конкурсов</w:t>
      </w:r>
    </w:p>
    <w:p w:rsidR="00331DBE" w:rsidRDefault="00331DBE" w:rsidP="00331DBE">
      <w:pPr>
        <w:tabs>
          <w:tab w:val="left" w:pos="6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43">
        <w:rPr>
          <w:rFonts w:ascii="Times New Roman" w:hAnsi="Times New Roman" w:cs="Times New Roman"/>
          <w:sz w:val="28"/>
          <w:szCs w:val="28"/>
        </w:rPr>
        <w:t>Социальная активность педагогического коллектива прояв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555F43">
        <w:rPr>
          <w:rFonts w:ascii="Times New Roman" w:hAnsi="Times New Roman" w:cs="Times New Roman"/>
          <w:sz w:val="28"/>
          <w:szCs w:val="28"/>
        </w:rPr>
        <w:t xml:space="preserve"> в росте пр</w:t>
      </w:r>
      <w:r>
        <w:rPr>
          <w:rFonts w:ascii="Times New Roman" w:hAnsi="Times New Roman" w:cs="Times New Roman"/>
          <w:sz w:val="28"/>
          <w:szCs w:val="28"/>
        </w:rPr>
        <w:t>офессионального уровня</w:t>
      </w:r>
      <w:r w:rsidRPr="00A32421">
        <w:rPr>
          <w:rFonts w:ascii="Times New Roman" w:hAnsi="Times New Roman" w:cs="Times New Roman"/>
          <w:sz w:val="28"/>
          <w:szCs w:val="28"/>
        </w:rPr>
        <w:t xml:space="preserve"> педагогов за счет обучения их  на курсах повышения квалификации в</w:t>
      </w:r>
      <w:r>
        <w:rPr>
          <w:rFonts w:ascii="Times New Roman" w:hAnsi="Times New Roman" w:cs="Times New Roman"/>
          <w:sz w:val="28"/>
          <w:szCs w:val="28"/>
        </w:rPr>
        <w:t xml:space="preserve">: ГБОУ ДПО НИРО, ГБОУ НПК, </w:t>
      </w:r>
      <w:r w:rsidR="005F53B1">
        <w:rPr>
          <w:rFonts w:ascii="Times New Roman" w:hAnsi="Times New Roman" w:cs="Times New Roman"/>
          <w:sz w:val="28"/>
          <w:szCs w:val="28"/>
        </w:rPr>
        <w:t xml:space="preserve">НГПУ им. Минина, </w:t>
      </w:r>
      <w:r>
        <w:rPr>
          <w:rFonts w:ascii="Times New Roman" w:hAnsi="Times New Roman" w:cs="Times New Roman"/>
          <w:sz w:val="28"/>
          <w:szCs w:val="28"/>
        </w:rPr>
        <w:t>Ассоциации образовательных организаций «Педагог будущего».</w:t>
      </w:r>
    </w:p>
    <w:p w:rsidR="00331DBE" w:rsidRDefault="00331DBE" w:rsidP="0033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21">
        <w:rPr>
          <w:rFonts w:ascii="Times New Roman" w:hAnsi="Times New Roman" w:cs="Times New Roman"/>
          <w:sz w:val="28"/>
          <w:szCs w:val="28"/>
        </w:rPr>
        <w:t>Творческий потенциал и активность педагогического коллектива проявилась в участии в районных и городских методич</w:t>
      </w:r>
      <w:r>
        <w:rPr>
          <w:rFonts w:ascii="Times New Roman" w:hAnsi="Times New Roman" w:cs="Times New Roman"/>
          <w:sz w:val="28"/>
          <w:szCs w:val="28"/>
        </w:rPr>
        <w:t>еских мероприятиях и конкурсах.</w:t>
      </w:r>
    </w:p>
    <w:p w:rsidR="00331DBE" w:rsidRPr="00E7065D" w:rsidRDefault="00331DBE" w:rsidP="00331D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1DBE" w:rsidRPr="00F26DD3" w:rsidRDefault="00331DBE" w:rsidP="00F26DD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26">
        <w:rPr>
          <w:rFonts w:ascii="Times New Roman" w:hAnsi="Times New Roman" w:cs="Times New Roman"/>
          <w:b/>
          <w:sz w:val="28"/>
          <w:szCs w:val="28"/>
        </w:rPr>
        <w:t>Основные нерешенные проблемы</w:t>
      </w:r>
    </w:p>
    <w:p w:rsidR="00331DBE" w:rsidRDefault="00331DBE" w:rsidP="00331D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оконных проемов</w:t>
      </w:r>
    </w:p>
    <w:p w:rsidR="00331DBE" w:rsidRDefault="005B17A4" w:rsidP="00331D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</w:t>
      </w:r>
      <w:r w:rsidR="005F53B1">
        <w:rPr>
          <w:rFonts w:ascii="Times New Roman" w:hAnsi="Times New Roman" w:cs="Times New Roman"/>
          <w:sz w:val="28"/>
          <w:szCs w:val="28"/>
        </w:rPr>
        <w:t xml:space="preserve"> прогулочн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F53B1">
        <w:rPr>
          <w:rFonts w:ascii="Times New Roman" w:hAnsi="Times New Roman" w:cs="Times New Roman"/>
          <w:sz w:val="28"/>
          <w:szCs w:val="28"/>
        </w:rPr>
        <w:t xml:space="preserve"> веранд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31DBE" w:rsidRDefault="00331DBE" w:rsidP="00331D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Асфальтировка территории МБДОУ</w:t>
      </w:r>
    </w:p>
    <w:p w:rsidR="005B17A4" w:rsidRDefault="005B17A4" w:rsidP="00331D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кровли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хозсарая</w:t>
      </w:r>
      <w:proofErr w:type="spellEnd"/>
    </w:p>
    <w:p w:rsidR="00AA7559" w:rsidRDefault="00AA7559" w:rsidP="00AA7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559" w:rsidRPr="00AA7559" w:rsidRDefault="00AA7559" w:rsidP="00AA7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4B5192" w:rsidRDefault="00331DBE" w:rsidP="0033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F26DD3" w:rsidRDefault="00331DBE" w:rsidP="00F26DD3">
      <w:pPr>
        <w:pStyle w:val="ad"/>
        <w:numPr>
          <w:ilvl w:val="0"/>
          <w:numId w:val="6"/>
        </w:numPr>
        <w:spacing w:before="0" w:beforeAutospacing="0" w:after="0"/>
        <w:jc w:val="center"/>
        <w:rPr>
          <w:rStyle w:val="ae"/>
          <w:sz w:val="28"/>
          <w:szCs w:val="28"/>
        </w:rPr>
      </w:pPr>
      <w:r w:rsidRPr="00B57F26">
        <w:rPr>
          <w:rStyle w:val="ae"/>
          <w:sz w:val="28"/>
          <w:szCs w:val="28"/>
        </w:rPr>
        <w:lastRenderedPageBreak/>
        <w:t>Основные направления ближайшего развития ДОУ</w:t>
      </w:r>
    </w:p>
    <w:p w:rsidR="00331DBE" w:rsidRPr="004B5192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92">
        <w:rPr>
          <w:rFonts w:ascii="Times New Roman" w:hAnsi="Times New Roman" w:cs="Times New Roman"/>
          <w:sz w:val="28"/>
          <w:szCs w:val="28"/>
        </w:rPr>
        <w:t>Приведение всех аспектов функционирования ДОУ в соответствии с Федеральным законом от 29.12.2012 №273-ФЗ «Об образовании в Российской Федерации» и  федеральными государственными образовательными стандартами.</w:t>
      </w:r>
    </w:p>
    <w:p w:rsidR="00331DBE" w:rsidRPr="004B5192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92">
        <w:rPr>
          <w:rFonts w:ascii="Times New Roman" w:hAnsi="Times New Roman" w:cs="Times New Roman"/>
          <w:sz w:val="28"/>
          <w:szCs w:val="28"/>
        </w:rPr>
        <w:t xml:space="preserve">Совершенствование  методов  и приемов оздоровительной  работы: воспитание потребности в здоровом образе жизни; развитие физической подготовленности в соответствии с возможностями и состоянием здоровья ребенка. </w:t>
      </w:r>
    </w:p>
    <w:p w:rsidR="00331DBE" w:rsidRPr="004B5192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92">
        <w:rPr>
          <w:rFonts w:ascii="Times New Roman" w:hAnsi="Times New Roman" w:cs="Times New Roman"/>
          <w:sz w:val="28"/>
          <w:szCs w:val="28"/>
        </w:rPr>
        <w:t>Совершенствование педагогического процесса: повышение профессиональной компетентности педагогов в области ИКТ.</w:t>
      </w:r>
    </w:p>
    <w:p w:rsidR="00331DBE" w:rsidRPr="004B5192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92">
        <w:rPr>
          <w:rFonts w:ascii="Times New Roman" w:hAnsi="Times New Roman" w:cs="Times New Roman"/>
          <w:sz w:val="28"/>
          <w:szCs w:val="28"/>
        </w:rPr>
        <w:t>Создание новых форм взаимодействия с семьями воспитанников по проблеме физического воспитания и оздоровления детей.</w:t>
      </w:r>
    </w:p>
    <w:p w:rsidR="00331DBE" w:rsidRDefault="00331DBE" w:rsidP="00331DB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DBE" w:rsidRDefault="005F53B1" w:rsidP="00331DB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="005B17A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B17A4">
        <w:rPr>
          <w:rFonts w:ascii="Times New Roman" w:hAnsi="Times New Roman" w:cs="Times New Roman"/>
          <w:b/>
          <w:sz w:val="28"/>
          <w:szCs w:val="28"/>
        </w:rPr>
        <w:t>6</w:t>
      </w:r>
      <w:r w:rsidR="00331D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2DEF" w:rsidRDefault="005B17A4" w:rsidP="00331DB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422D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422DEF"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 xml:space="preserve">начальные представления о видах спорта </w:t>
      </w:r>
      <w:r w:rsidR="00422DEF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овладение элементами спортивных игр</w:t>
      </w:r>
      <w:r w:rsidR="00422DEF">
        <w:rPr>
          <w:rFonts w:ascii="Times New Roman" w:hAnsi="Times New Roman" w:cs="Times New Roman"/>
          <w:sz w:val="28"/>
          <w:szCs w:val="28"/>
        </w:rPr>
        <w:t>.</w:t>
      </w:r>
    </w:p>
    <w:p w:rsidR="00422DEF" w:rsidRDefault="00422DEF" w:rsidP="00331DB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B17A4">
        <w:rPr>
          <w:rFonts w:ascii="Times New Roman" w:hAnsi="Times New Roman" w:cs="Times New Roman"/>
          <w:sz w:val="28"/>
          <w:szCs w:val="28"/>
        </w:rPr>
        <w:t>основы безопасного поведения ребенка в социуме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B17A4">
        <w:rPr>
          <w:rFonts w:ascii="Times New Roman" w:hAnsi="Times New Roman" w:cs="Times New Roman"/>
          <w:sz w:val="28"/>
          <w:szCs w:val="28"/>
        </w:rPr>
        <w:t>освоение правил дорожного движения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31DBE" w:rsidRPr="00E7065D" w:rsidRDefault="00331DBE" w:rsidP="00331DB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31DBE" w:rsidRPr="00ED16B3" w:rsidRDefault="00331DBE" w:rsidP="00331DB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6B3">
        <w:rPr>
          <w:rStyle w:val="ae"/>
          <w:rFonts w:ascii="Times New Roman" w:hAnsi="Times New Roman" w:cs="Times New Roman"/>
          <w:iCs/>
          <w:sz w:val="28"/>
          <w:szCs w:val="28"/>
        </w:rPr>
        <w:t>Выводы по итогам года.</w:t>
      </w:r>
    </w:p>
    <w:p w:rsidR="00331DBE" w:rsidRPr="005F53B1" w:rsidRDefault="00331DBE" w:rsidP="005F53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A2">
        <w:rPr>
          <w:rFonts w:ascii="Times New Roman" w:hAnsi="Times New Roman" w:cs="Times New Roman"/>
          <w:sz w:val="28"/>
          <w:szCs w:val="28"/>
        </w:rPr>
        <w:t>Ана</w:t>
      </w:r>
      <w:r w:rsidR="005F53B1">
        <w:rPr>
          <w:rFonts w:ascii="Times New Roman" w:hAnsi="Times New Roman" w:cs="Times New Roman"/>
          <w:sz w:val="28"/>
          <w:szCs w:val="28"/>
        </w:rPr>
        <w:t>лиз деятельности выявил стабильно хорошие</w:t>
      </w:r>
      <w:r w:rsidRPr="00E74FA2">
        <w:rPr>
          <w:rFonts w:ascii="Times New Roman" w:hAnsi="Times New Roman" w:cs="Times New Roman"/>
          <w:sz w:val="28"/>
          <w:szCs w:val="28"/>
        </w:rPr>
        <w:t xml:space="preserve"> показатели в деятельности МБДОУ</w:t>
      </w:r>
      <w:proofErr w:type="gramStart"/>
      <w:r w:rsidR="005B17A4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5B17A4">
        <w:rPr>
          <w:rFonts w:ascii="Times New Roman" w:hAnsi="Times New Roman" w:cs="Times New Roman"/>
          <w:sz w:val="28"/>
          <w:szCs w:val="28"/>
        </w:rPr>
        <w:t>етский сад № 81»</w:t>
      </w:r>
    </w:p>
    <w:p w:rsidR="00331DBE" w:rsidRPr="00E74FA2" w:rsidRDefault="00331DBE" w:rsidP="00331D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A2">
        <w:rPr>
          <w:rFonts w:ascii="Times New Roman" w:hAnsi="Times New Roman" w:cs="Times New Roman"/>
          <w:sz w:val="28"/>
          <w:szCs w:val="28"/>
        </w:rPr>
        <w:t>Хороший уровень</w:t>
      </w:r>
      <w:r>
        <w:rPr>
          <w:rFonts w:ascii="Times New Roman" w:hAnsi="Times New Roman" w:cs="Times New Roman"/>
          <w:sz w:val="28"/>
          <w:szCs w:val="28"/>
        </w:rPr>
        <w:t xml:space="preserve"> освоения детьми ООП</w:t>
      </w:r>
    </w:p>
    <w:p w:rsidR="00331DBE" w:rsidRPr="006D2B30" w:rsidRDefault="00331DBE" w:rsidP="00331D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A2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5B17A4">
        <w:rPr>
          <w:rFonts w:ascii="Times New Roman" w:hAnsi="Times New Roman" w:cs="Times New Roman"/>
          <w:sz w:val="28"/>
          <w:szCs w:val="28"/>
        </w:rPr>
        <w:t>«Детский сад № 81»</w:t>
      </w:r>
      <w:r w:rsidR="005B17A4" w:rsidRPr="00D67AB0">
        <w:rPr>
          <w:rFonts w:ascii="Times New Roman" w:hAnsi="Times New Roman" w:cs="Times New Roman"/>
          <w:sz w:val="28"/>
          <w:szCs w:val="28"/>
        </w:rPr>
        <w:t xml:space="preserve"> </w:t>
      </w:r>
      <w:r w:rsidRPr="00E74FA2">
        <w:rPr>
          <w:rFonts w:ascii="Times New Roman" w:hAnsi="Times New Roman" w:cs="Times New Roman"/>
          <w:sz w:val="28"/>
          <w:szCs w:val="28"/>
        </w:rPr>
        <w:t>сложился перспективный, творческий коллектив педагогов, имеющих потенциал к профессиональному развитию.</w:t>
      </w:r>
    </w:p>
    <w:p w:rsidR="00331DBE" w:rsidRPr="009B50EB" w:rsidRDefault="00331DBE" w:rsidP="00331DBE">
      <w:pPr>
        <w:spacing w:after="0" w:line="240" w:lineRule="auto"/>
        <w:jc w:val="both"/>
        <w:rPr>
          <w:color w:val="FF0000"/>
        </w:rPr>
      </w:pPr>
    </w:p>
    <w:p w:rsidR="006B4184" w:rsidRDefault="006B4184"/>
    <w:p w:rsidR="00361A64" w:rsidRDefault="00361A64">
      <w:pPr>
        <w:sectPr w:rsidR="00361A64" w:rsidSect="00D021E9">
          <w:pgSz w:w="11906" w:h="16838"/>
          <w:pgMar w:top="720" w:right="991" w:bottom="720" w:left="1276" w:header="708" w:footer="708" w:gutter="0"/>
          <w:cols w:space="708"/>
          <w:docGrid w:linePitch="360"/>
        </w:sectPr>
      </w:pPr>
    </w:p>
    <w:p w:rsidR="00C12EDB" w:rsidRPr="00C12EDB" w:rsidRDefault="00C12EDB" w:rsidP="00C12EDB">
      <w:pPr>
        <w:spacing w:after="0"/>
        <w:jc w:val="center"/>
        <w:rPr>
          <w:rStyle w:val="af1"/>
          <w:rFonts w:ascii="Times New Roman" w:hAnsi="Times New Roman"/>
          <w:b/>
          <w:i w:val="0"/>
          <w:iCs w:val="0"/>
          <w:sz w:val="32"/>
          <w:szCs w:val="32"/>
        </w:rPr>
      </w:pPr>
      <w:r w:rsidRPr="00C12EDB">
        <w:rPr>
          <w:rFonts w:ascii="Times New Roman" w:hAnsi="Times New Roman" w:cs="Times New Roman"/>
          <w:b/>
          <w:sz w:val="32"/>
          <w:szCs w:val="32"/>
        </w:rPr>
        <w:lastRenderedPageBreak/>
        <w:t>ПОКАЗАТЕЛИ САМООБСЛЕДОВАНИЯ</w:t>
      </w:r>
    </w:p>
    <w:p w:rsidR="00C12EDB" w:rsidRPr="00C12EDB" w:rsidRDefault="00C12EDB" w:rsidP="00C12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EDB">
        <w:rPr>
          <w:rFonts w:ascii="Times New Roman" w:hAnsi="Times New Roman" w:cs="Times New Roman"/>
          <w:b/>
          <w:sz w:val="32"/>
          <w:szCs w:val="32"/>
        </w:rPr>
        <w:t>за 201</w:t>
      </w:r>
      <w:r w:rsidR="005B17A4">
        <w:rPr>
          <w:rFonts w:ascii="Times New Roman" w:hAnsi="Times New Roman" w:cs="Times New Roman"/>
          <w:b/>
          <w:sz w:val="32"/>
          <w:szCs w:val="32"/>
        </w:rPr>
        <w:t>4</w:t>
      </w:r>
      <w:r w:rsidRPr="00C12EDB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5B17A4">
        <w:rPr>
          <w:rFonts w:ascii="Times New Roman" w:hAnsi="Times New Roman" w:cs="Times New Roman"/>
          <w:b/>
          <w:sz w:val="32"/>
          <w:szCs w:val="32"/>
        </w:rPr>
        <w:t>5</w:t>
      </w:r>
      <w:r w:rsidRPr="00C12ED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12EDB" w:rsidRPr="00C12EDB" w:rsidRDefault="00C12EDB" w:rsidP="00C12EDB">
      <w:pPr>
        <w:pStyle w:val="1"/>
        <w:spacing w:after="0"/>
        <w:jc w:val="center"/>
        <w:rPr>
          <w:sz w:val="32"/>
          <w:szCs w:val="32"/>
        </w:rPr>
      </w:pPr>
      <w:r w:rsidRPr="00C12EDB">
        <w:rPr>
          <w:sz w:val="32"/>
          <w:szCs w:val="32"/>
        </w:rPr>
        <w:t>Приказ Министерства образования и науки РФ от 10 декабря 2013 г. № 1324</w:t>
      </w:r>
      <w:r w:rsidRPr="00C12EDB">
        <w:rPr>
          <w:sz w:val="32"/>
          <w:szCs w:val="32"/>
        </w:rPr>
        <w:br/>
        <w:t xml:space="preserve">«Об утверждении показателей деятельности образовательной организации, подлежащей </w:t>
      </w:r>
      <w:proofErr w:type="spellStart"/>
      <w:r w:rsidRPr="00C12EDB">
        <w:rPr>
          <w:sz w:val="32"/>
          <w:szCs w:val="32"/>
        </w:rPr>
        <w:t>самообследованию</w:t>
      </w:r>
      <w:proofErr w:type="spellEnd"/>
      <w:r w:rsidRPr="00C12EDB">
        <w:rPr>
          <w:sz w:val="32"/>
          <w:szCs w:val="32"/>
        </w:rPr>
        <w:t>»</w:t>
      </w:r>
    </w:p>
    <w:p w:rsidR="00C12EDB" w:rsidRPr="000B4E95" w:rsidRDefault="00C12EDB" w:rsidP="00C12EDB">
      <w:pPr>
        <w:spacing w:after="0"/>
      </w:pPr>
    </w:p>
    <w:tbl>
      <w:tblPr>
        <w:tblW w:w="15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496"/>
        <w:gridCol w:w="992"/>
        <w:gridCol w:w="1721"/>
      </w:tblGrid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количество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Единица измерения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0B5662" w:rsidP="005B17A4">
            <w:pPr>
              <w:pStyle w:val="af2"/>
              <w:jc w:val="center"/>
            </w:pPr>
            <w:r>
              <w:t>1</w:t>
            </w:r>
            <w:r w:rsidR="005B17A4">
              <w:t>4</w:t>
            </w:r>
            <w: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5B17A4">
            <w:pPr>
              <w:pStyle w:val="af2"/>
              <w:jc w:val="center"/>
            </w:pPr>
            <w:r>
              <w:t>1</w:t>
            </w:r>
            <w:r w:rsidR="005B17A4">
              <w:t>4</w:t>
            </w:r>
            <w:r w:rsidR="000B5662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В режиме кратковременного пребывания (3-5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В семейной дошкольной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5B17A4" w:rsidP="000B5662">
            <w:pPr>
              <w:pStyle w:val="af2"/>
              <w:jc w:val="center"/>
            </w:pPr>
            <w:r>
              <w:t>48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5B17A4" w:rsidP="005B17A4">
            <w:pPr>
              <w:pStyle w:val="af2"/>
              <w:jc w:val="center"/>
            </w:pPr>
            <w:r>
              <w:t>97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1.4.1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1.4.2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В режиме продленного дня (12-14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1.4.3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1.5.1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1.5.2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1.5.3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1.6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15.0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день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1.7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1.7.1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6/43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1.7.2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lastRenderedPageBreak/>
              <w:t>6/43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lastRenderedPageBreak/>
              <w:t>1.7.3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0B5662" w:rsidP="000B5662">
            <w:pPr>
              <w:pStyle w:val="af2"/>
              <w:jc w:val="center"/>
            </w:pPr>
            <w:r>
              <w:t>5</w:t>
            </w:r>
            <w:r w:rsidR="00C12EDB">
              <w:t>/</w:t>
            </w:r>
            <w:r>
              <w:t>36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1.7.4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0B5662" w:rsidP="000B5662">
            <w:pPr>
              <w:pStyle w:val="af2"/>
              <w:jc w:val="center"/>
            </w:pPr>
            <w:r>
              <w:t>5</w:t>
            </w:r>
            <w:r w:rsidR="00C12EDB">
              <w:t>/</w:t>
            </w:r>
            <w:r>
              <w:t>36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1.8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A963D7" w:rsidP="00A963D7">
            <w:pPr>
              <w:pStyle w:val="af2"/>
              <w:jc w:val="center"/>
            </w:pPr>
            <w:r>
              <w:t>5</w:t>
            </w:r>
            <w:r w:rsidR="00C12EDB">
              <w:t>/</w:t>
            </w:r>
            <w:r>
              <w:t>36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1.8.1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1.8.2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5/36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1.9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16/100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1.9.1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A963D7" w:rsidP="00A963D7">
            <w:pPr>
              <w:pStyle w:val="af2"/>
              <w:jc w:val="center"/>
            </w:pPr>
            <w:r>
              <w:t>6</w:t>
            </w:r>
            <w:r w:rsidR="00C12EDB">
              <w:t>/</w:t>
            </w:r>
            <w:r>
              <w:t>43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1.9.2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2/14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1.10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A963D7" w:rsidP="00A963D7">
            <w:pPr>
              <w:pStyle w:val="af2"/>
              <w:jc w:val="center"/>
            </w:pPr>
            <w:r>
              <w:t>3</w:t>
            </w:r>
            <w:r w:rsidR="00C12EDB">
              <w:t>/</w:t>
            </w:r>
            <w: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A963D7" w:rsidP="00A963D7">
            <w:pPr>
              <w:pStyle w:val="af2"/>
              <w:jc w:val="center"/>
            </w:pPr>
            <w:r>
              <w:t>1</w:t>
            </w:r>
            <w:r w:rsidR="00C12EDB">
              <w:t>/</w:t>
            </w:r>
            <w: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12/86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A963D7" w:rsidP="00A963D7">
            <w:pPr>
              <w:pStyle w:val="af2"/>
              <w:jc w:val="center"/>
            </w:pPr>
            <w:r>
              <w:t>0</w:t>
            </w:r>
            <w:r w:rsidR="00C12EDB">
              <w:t>/</w:t>
            </w:r>
            <w: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человек/%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Pr="002B7AF5" w:rsidRDefault="00C12EDB" w:rsidP="00A963D7">
            <w:pPr>
              <w:pStyle w:val="af2"/>
              <w:jc w:val="center"/>
            </w:pPr>
            <w:r>
              <w:t xml:space="preserve"> 1/</w:t>
            </w:r>
            <w:r w:rsidR="00A963D7"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человек/человек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1.15.1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Музыкального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да/нет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1.15.2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Инструктора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A963D7" w:rsidP="00990DAA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да/нет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1.15.3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да/нет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1.15.4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1.15.5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да/нет</w:t>
            </w: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1.15.6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Педагога-психолога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A963D7" w:rsidP="00990DAA">
            <w:pPr>
              <w:pStyle w:val="af2"/>
              <w:jc w:val="center"/>
            </w:pPr>
            <w:r>
              <w:t>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</w:p>
        </w:tc>
      </w:tr>
      <w:tr w:rsidR="00C12EDB" w:rsidTr="00990DA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  <w:r>
              <w:t>2.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</w:pPr>
            <w: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DB" w:rsidRDefault="00C12EDB" w:rsidP="00990DAA">
            <w:pPr>
              <w:pStyle w:val="af2"/>
              <w:jc w:val="center"/>
            </w:pPr>
          </w:p>
        </w:tc>
      </w:tr>
    </w:tbl>
    <w:p w:rsidR="000862E7" w:rsidRDefault="006C3368">
      <w:r w:rsidRPr="006C3368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-480060</wp:posOffset>
            </wp:positionV>
            <wp:extent cx="4956175" cy="9085580"/>
            <wp:effectExtent l="2076450" t="0" r="2073275" b="0"/>
            <wp:wrapSquare wrapText="bothSides"/>
            <wp:docPr id="22" name="Рисунок 22" descr="C:\Users\эльдорадо\Desktop\сканы\2015-08-04 o23\o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эльдорадо\Desktop\сканы\2015-08-04 o23\o23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6175" cy="908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2E7" w:rsidRDefault="000862E7"/>
    <w:p w:rsidR="000862E7" w:rsidRDefault="000862E7"/>
    <w:sectPr w:rsidR="000862E7" w:rsidSect="00361A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59" w:rsidRDefault="00BF1359" w:rsidP="00295754">
      <w:pPr>
        <w:spacing w:after="0" w:line="240" w:lineRule="auto"/>
      </w:pPr>
      <w:r>
        <w:separator/>
      </w:r>
    </w:p>
  </w:endnote>
  <w:endnote w:type="continuationSeparator" w:id="0">
    <w:p w:rsidR="00BF1359" w:rsidRDefault="00BF1359" w:rsidP="0029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404215"/>
    </w:sdtPr>
    <w:sdtContent>
      <w:p w:rsidR="00AC650C" w:rsidRDefault="009E2D5F">
        <w:pPr>
          <w:pStyle w:val="af"/>
          <w:jc w:val="center"/>
        </w:pPr>
        <w:r>
          <w:fldChar w:fldCharType="begin"/>
        </w:r>
        <w:r w:rsidR="00AC650C">
          <w:instrText>PAGE   \* MERGEFORMAT</w:instrText>
        </w:r>
        <w:r>
          <w:fldChar w:fldCharType="separate"/>
        </w:r>
        <w:r w:rsidR="006C336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C650C" w:rsidRDefault="00AC650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59" w:rsidRDefault="00BF1359" w:rsidP="00295754">
      <w:pPr>
        <w:spacing w:after="0" w:line="240" w:lineRule="auto"/>
      </w:pPr>
      <w:r>
        <w:separator/>
      </w:r>
    </w:p>
  </w:footnote>
  <w:footnote w:type="continuationSeparator" w:id="0">
    <w:p w:rsidR="00BF1359" w:rsidRDefault="00BF1359" w:rsidP="0029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032"/>
    <w:multiLevelType w:val="hybridMultilevel"/>
    <w:tmpl w:val="3C18D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F4760"/>
    <w:multiLevelType w:val="hybridMultilevel"/>
    <w:tmpl w:val="8D183CD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1666"/>
    <w:multiLevelType w:val="hybridMultilevel"/>
    <w:tmpl w:val="0E78574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F765DD5"/>
    <w:multiLevelType w:val="hybridMultilevel"/>
    <w:tmpl w:val="FBAA5E7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7677F7B"/>
    <w:multiLevelType w:val="hybridMultilevel"/>
    <w:tmpl w:val="B52CED9C"/>
    <w:lvl w:ilvl="0" w:tplc="4DBCB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906061"/>
    <w:multiLevelType w:val="hybridMultilevel"/>
    <w:tmpl w:val="581E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E18D1"/>
    <w:multiLevelType w:val="hybridMultilevel"/>
    <w:tmpl w:val="7C94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05885"/>
    <w:multiLevelType w:val="multilevel"/>
    <w:tmpl w:val="2A0A1B64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A765CA"/>
    <w:multiLevelType w:val="hybridMultilevel"/>
    <w:tmpl w:val="797E4496"/>
    <w:lvl w:ilvl="0" w:tplc="0419000D">
      <w:start w:val="1"/>
      <w:numFmt w:val="bullet"/>
      <w:lvlText w:val=""/>
      <w:lvlJc w:val="left"/>
      <w:pPr>
        <w:ind w:left="4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9">
    <w:nsid w:val="2A441EE4"/>
    <w:multiLevelType w:val="hybridMultilevel"/>
    <w:tmpl w:val="6A80334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E2D24DC"/>
    <w:multiLevelType w:val="hybridMultilevel"/>
    <w:tmpl w:val="86748886"/>
    <w:lvl w:ilvl="0" w:tplc="786EB654">
      <w:start w:val="7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6769"/>
    <w:multiLevelType w:val="hybridMultilevel"/>
    <w:tmpl w:val="191C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B0EB4"/>
    <w:multiLevelType w:val="hybridMultilevel"/>
    <w:tmpl w:val="738C4D2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B113914"/>
    <w:multiLevelType w:val="hybridMultilevel"/>
    <w:tmpl w:val="F6466D2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26F9A"/>
    <w:multiLevelType w:val="hybridMultilevel"/>
    <w:tmpl w:val="8E68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23067"/>
    <w:multiLevelType w:val="hybridMultilevel"/>
    <w:tmpl w:val="45FC50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E83262"/>
    <w:multiLevelType w:val="hybridMultilevel"/>
    <w:tmpl w:val="38EADC4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DD66243"/>
    <w:multiLevelType w:val="hybridMultilevel"/>
    <w:tmpl w:val="BC0A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22834"/>
    <w:multiLevelType w:val="hybridMultilevel"/>
    <w:tmpl w:val="F57C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B52D8"/>
    <w:multiLevelType w:val="hybridMultilevel"/>
    <w:tmpl w:val="C096C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E13D3E"/>
    <w:multiLevelType w:val="hybridMultilevel"/>
    <w:tmpl w:val="6DA248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B35448"/>
    <w:multiLevelType w:val="hybridMultilevel"/>
    <w:tmpl w:val="4022D4A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AA54781"/>
    <w:multiLevelType w:val="hybridMultilevel"/>
    <w:tmpl w:val="B5889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242B03"/>
    <w:multiLevelType w:val="hybridMultilevel"/>
    <w:tmpl w:val="81F4E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0A7251"/>
    <w:multiLevelType w:val="hybridMultilevel"/>
    <w:tmpl w:val="C94CF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E43659"/>
    <w:multiLevelType w:val="hybridMultilevel"/>
    <w:tmpl w:val="5CAEE51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8C46F6B"/>
    <w:multiLevelType w:val="hybridMultilevel"/>
    <w:tmpl w:val="02B8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0568E"/>
    <w:multiLevelType w:val="hybridMultilevel"/>
    <w:tmpl w:val="DDF48B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FA1470A"/>
    <w:multiLevelType w:val="hybridMultilevel"/>
    <w:tmpl w:val="38AA49B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32E7359"/>
    <w:multiLevelType w:val="hybridMultilevel"/>
    <w:tmpl w:val="CC80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92FA8"/>
    <w:multiLevelType w:val="hybridMultilevel"/>
    <w:tmpl w:val="276A8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966BAC"/>
    <w:multiLevelType w:val="hybridMultilevel"/>
    <w:tmpl w:val="0DA60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96FB0"/>
    <w:multiLevelType w:val="hybridMultilevel"/>
    <w:tmpl w:val="0C54721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1"/>
  </w:num>
  <w:num w:numId="4">
    <w:abstractNumId w:val="27"/>
  </w:num>
  <w:num w:numId="5">
    <w:abstractNumId w:val="18"/>
  </w:num>
  <w:num w:numId="6">
    <w:abstractNumId w:val="10"/>
  </w:num>
  <w:num w:numId="7">
    <w:abstractNumId w:val="24"/>
  </w:num>
  <w:num w:numId="8">
    <w:abstractNumId w:val="6"/>
  </w:num>
  <w:num w:numId="9">
    <w:abstractNumId w:val="5"/>
  </w:num>
  <w:num w:numId="10">
    <w:abstractNumId w:val="19"/>
  </w:num>
  <w:num w:numId="11">
    <w:abstractNumId w:val="17"/>
  </w:num>
  <w:num w:numId="12">
    <w:abstractNumId w:val="9"/>
  </w:num>
  <w:num w:numId="13">
    <w:abstractNumId w:val="16"/>
  </w:num>
  <w:num w:numId="14">
    <w:abstractNumId w:val="2"/>
  </w:num>
  <w:num w:numId="15">
    <w:abstractNumId w:val="32"/>
  </w:num>
  <w:num w:numId="16">
    <w:abstractNumId w:val="12"/>
  </w:num>
  <w:num w:numId="17">
    <w:abstractNumId w:val="20"/>
  </w:num>
  <w:num w:numId="18">
    <w:abstractNumId w:val="15"/>
  </w:num>
  <w:num w:numId="19">
    <w:abstractNumId w:val="30"/>
  </w:num>
  <w:num w:numId="20">
    <w:abstractNumId w:val="8"/>
  </w:num>
  <w:num w:numId="21">
    <w:abstractNumId w:val="3"/>
  </w:num>
  <w:num w:numId="22">
    <w:abstractNumId w:val="28"/>
  </w:num>
  <w:num w:numId="23">
    <w:abstractNumId w:val="25"/>
  </w:num>
  <w:num w:numId="24">
    <w:abstractNumId w:val="21"/>
  </w:num>
  <w:num w:numId="25">
    <w:abstractNumId w:val="22"/>
  </w:num>
  <w:num w:numId="26">
    <w:abstractNumId w:val="14"/>
  </w:num>
  <w:num w:numId="27">
    <w:abstractNumId w:val="29"/>
  </w:num>
  <w:num w:numId="28">
    <w:abstractNumId w:val="1"/>
  </w:num>
  <w:num w:numId="29">
    <w:abstractNumId w:val="23"/>
  </w:num>
  <w:num w:numId="30">
    <w:abstractNumId w:val="31"/>
  </w:num>
  <w:num w:numId="31">
    <w:abstractNumId w:val="0"/>
  </w:num>
  <w:num w:numId="32">
    <w:abstractNumId w:val="1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DBE"/>
    <w:rsid w:val="000041C3"/>
    <w:rsid w:val="00035501"/>
    <w:rsid w:val="00046B5B"/>
    <w:rsid w:val="000532B7"/>
    <w:rsid w:val="00065F04"/>
    <w:rsid w:val="000862E7"/>
    <w:rsid w:val="000B0141"/>
    <w:rsid w:val="000B5662"/>
    <w:rsid w:val="000D479D"/>
    <w:rsid w:val="000E0E86"/>
    <w:rsid w:val="00117007"/>
    <w:rsid w:val="001C2EA7"/>
    <w:rsid w:val="001D25FE"/>
    <w:rsid w:val="00235F6B"/>
    <w:rsid w:val="002633C1"/>
    <w:rsid w:val="002801C0"/>
    <w:rsid w:val="0029460E"/>
    <w:rsid w:val="00295754"/>
    <w:rsid w:val="002B6668"/>
    <w:rsid w:val="00301160"/>
    <w:rsid w:val="00331DBE"/>
    <w:rsid w:val="00361A64"/>
    <w:rsid w:val="003754E4"/>
    <w:rsid w:val="003B4FAE"/>
    <w:rsid w:val="003E57C8"/>
    <w:rsid w:val="00422DEF"/>
    <w:rsid w:val="00427E84"/>
    <w:rsid w:val="004B40D1"/>
    <w:rsid w:val="004B5F4E"/>
    <w:rsid w:val="004C5E74"/>
    <w:rsid w:val="004E0984"/>
    <w:rsid w:val="004E6C83"/>
    <w:rsid w:val="005668DC"/>
    <w:rsid w:val="005862E0"/>
    <w:rsid w:val="005947DB"/>
    <w:rsid w:val="005B17A4"/>
    <w:rsid w:val="005F32A3"/>
    <w:rsid w:val="005F53B1"/>
    <w:rsid w:val="006405EC"/>
    <w:rsid w:val="006B136C"/>
    <w:rsid w:val="006B334E"/>
    <w:rsid w:val="006B4184"/>
    <w:rsid w:val="006C3368"/>
    <w:rsid w:val="006D4DA0"/>
    <w:rsid w:val="0071330F"/>
    <w:rsid w:val="00756A4F"/>
    <w:rsid w:val="00784DE9"/>
    <w:rsid w:val="00785E93"/>
    <w:rsid w:val="007A4B04"/>
    <w:rsid w:val="007A505C"/>
    <w:rsid w:val="007F69B1"/>
    <w:rsid w:val="008547FD"/>
    <w:rsid w:val="008572B8"/>
    <w:rsid w:val="00862CE9"/>
    <w:rsid w:val="008B61E1"/>
    <w:rsid w:val="008C2EB1"/>
    <w:rsid w:val="008E6801"/>
    <w:rsid w:val="008F3CC8"/>
    <w:rsid w:val="008F7199"/>
    <w:rsid w:val="00917DD2"/>
    <w:rsid w:val="00977155"/>
    <w:rsid w:val="00990DAA"/>
    <w:rsid w:val="009B1A11"/>
    <w:rsid w:val="009E2D5F"/>
    <w:rsid w:val="009E7037"/>
    <w:rsid w:val="00A04938"/>
    <w:rsid w:val="00A05684"/>
    <w:rsid w:val="00A157E5"/>
    <w:rsid w:val="00A90850"/>
    <w:rsid w:val="00A963D7"/>
    <w:rsid w:val="00AA4F11"/>
    <w:rsid w:val="00AA7559"/>
    <w:rsid w:val="00AC650C"/>
    <w:rsid w:val="00B27126"/>
    <w:rsid w:val="00B30B9D"/>
    <w:rsid w:val="00B40EE0"/>
    <w:rsid w:val="00B426E2"/>
    <w:rsid w:val="00B65BBB"/>
    <w:rsid w:val="00B700B4"/>
    <w:rsid w:val="00B701AF"/>
    <w:rsid w:val="00B70BF6"/>
    <w:rsid w:val="00BD71A5"/>
    <w:rsid w:val="00BE1D66"/>
    <w:rsid w:val="00BF1359"/>
    <w:rsid w:val="00C12EDB"/>
    <w:rsid w:val="00C60558"/>
    <w:rsid w:val="00C8146F"/>
    <w:rsid w:val="00CD4C2A"/>
    <w:rsid w:val="00D021E9"/>
    <w:rsid w:val="00D03597"/>
    <w:rsid w:val="00D12165"/>
    <w:rsid w:val="00D8567A"/>
    <w:rsid w:val="00D93033"/>
    <w:rsid w:val="00DB6445"/>
    <w:rsid w:val="00DB79FD"/>
    <w:rsid w:val="00DF38EC"/>
    <w:rsid w:val="00E03EE8"/>
    <w:rsid w:val="00EE156E"/>
    <w:rsid w:val="00F25339"/>
    <w:rsid w:val="00F26DD3"/>
    <w:rsid w:val="00F761B5"/>
    <w:rsid w:val="00F82157"/>
    <w:rsid w:val="00F93232"/>
    <w:rsid w:val="00FC1E1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B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31DBE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2B2A29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BE"/>
    <w:rPr>
      <w:rFonts w:ascii="Times New Roman" w:eastAsia="Times New Roman" w:hAnsi="Times New Roman" w:cs="Times New Roman"/>
      <w:b/>
      <w:bCs/>
      <w:color w:val="2B2A29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31DBE"/>
    <w:pPr>
      <w:ind w:left="720"/>
      <w:contextualSpacing/>
    </w:pPr>
  </w:style>
  <w:style w:type="paragraph" w:styleId="a4">
    <w:name w:val="No Spacing"/>
    <w:uiPriority w:val="1"/>
    <w:qFormat/>
    <w:rsid w:val="00331DB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31D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331D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DB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331D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31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331D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31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31DB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331DBE"/>
    <w:rPr>
      <w:b/>
      <w:bCs/>
    </w:rPr>
  </w:style>
  <w:style w:type="paragraph" w:styleId="af">
    <w:name w:val="footer"/>
    <w:basedOn w:val="a"/>
    <w:link w:val="af0"/>
    <w:uiPriority w:val="99"/>
    <w:unhideWhenUsed/>
    <w:rsid w:val="0033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31DBE"/>
    <w:rPr>
      <w:rFonts w:eastAsiaTheme="minorEastAsia"/>
      <w:lang w:eastAsia="ru-RU"/>
    </w:rPr>
  </w:style>
  <w:style w:type="character" w:styleId="af1">
    <w:name w:val="Emphasis"/>
    <w:basedOn w:val="a0"/>
    <w:uiPriority w:val="20"/>
    <w:qFormat/>
    <w:rsid w:val="00C12EDB"/>
    <w:rPr>
      <w:rFonts w:cs="Times New Roman"/>
      <w:i/>
      <w:iCs/>
    </w:rPr>
  </w:style>
  <w:style w:type="paragraph" w:customStyle="1" w:styleId="af2">
    <w:name w:val="Прижатый влево"/>
    <w:basedOn w:val="a"/>
    <w:next w:val="a"/>
    <w:uiPriority w:val="99"/>
    <w:rsid w:val="00C12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5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dou81n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81n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1B54E-1068-4B4E-8101-9DAA102A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23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МБДОУ-63</Company>
  <LinksUpToDate>false</LinksUpToDate>
  <CharactersWithSpaces>42353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эльдорадо</cp:lastModifiedBy>
  <cp:revision>58</cp:revision>
  <cp:lastPrinted>2015-07-30T11:20:00Z</cp:lastPrinted>
  <dcterms:created xsi:type="dcterms:W3CDTF">2014-06-24T05:46:00Z</dcterms:created>
  <dcterms:modified xsi:type="dcterms:W3CDTF">2015-08-05T11:14:00Z</dcterms:modified>
</cp:coreProperties>
</file>